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13" w:rsidRDefault="002D6313" w:rsidP="000521EB">
      <w:pPr>
        <w:jc w:val="center"/>
        <w:outlineLvl w:val="0"/>
        <w:rPr>
          <w:rFonts w:cs="Times New Roman CYR"/>
          <w:b/>
          <w:bCs/>
          <w:sz w:val="36"/>
          <w:szCs w:val="36"/>
        </w:rPr>
      </w:pPr>
      <w:r>
        <w:rPr>
          <w:rFonts w:cs="Times New Roman CYR"/>
          <w:b/>
          <w:bCs/>
          <w:sz w:val="36"/>
          <w:szCs w:val="36"/>
        </w:rPr>
        <w:t>Virginia Mandatory Continuing Legal Education</w:t>
      </w:r>
    </w:p>
    <w:p w:rsidR="002D6313" w:rsidRDefault="002D6313" w:rsidP="000521EB">
      <w:pPr>
        <w:jc w:val="center"/>
        <w:rPr>
          <w:rFonts w:cs="Times New Roman CYR"/>
          <w:b/>
          <w:bCs/>
          <w:sz w:val="28"/>
          <w:szCs w:val="28"/>
        </w:rPr>
      </w:pPr>
      <w:r>
        <w:rPr>
          <w:rFonts w:cs="Times New Roman CYR"/>
          <w:b/>
          <w:bCs/>
          <w:sz w:val="28"/>
          <w:szCs w:val="28"/>
        </w:rPr>
        <w:t>Virginia State Bar</w:t>
      </w:r>
    </w:p>
    <w:p w:rsidR="002D6313" w:rsidRDefault="002D6313" w:rsidP="000521EB">
      <w:pPr>
        <w:jc w:val="center"/>
        <w:outlineLvl w:val="0"/>
        <w:rPr>
          <w:rFonts w:cs="Times New Roman CYR"/>
          <w:b/>
          <w:bCs/>
          <w:sz w:val="28"/>
          <w:szCs w:val="28"/>
        </w:rPr>
      </w:pPr>
      <w:r>
        <w:rPr>
          <w:rFonts w:cs="Times New Roman CYR"/>
          <w:b/>
          <w:bCs/>
          <w:sz w:val="28"/>
          <w:szCs w:val="28"/>
        </w:rPr>
        <w:t>707 East Main Street, 15th Floor</w:t>
      </w:r>
    </w:p>
    <w:p w:rsidR="002D6313" w:rsidRDefault="002D6313" w:rsidP="000521EB">
      <w:pPr>
        <w:jc w:val="center"/>
        <w:outlineLvl w:val="0"/>
        <w:rPr>
          <w:rFonts w:cs="Times New Roman CYR"/>
          <w:b/>
          <w:bCs/>
          <w:sz w:val="28"/>
          <w:szCs w:val="28"/>
        </w:rPr>
      </w:pPr>
      <w:r>
        <w:rPr>
          <w:rFonts w:cs="Times New Roman CYR"/>
          <w:b/>
          <w:bCs/>
          <w:sz w:val="28"/>
          <w:szCs w:val="28"/>
        </w:rPr>
        <w:t>Richmond, VA 23219-2800</w:t>
      </w:r>
    </w:p>
    <w:p w:rsidR="002D6313" w:rsidRDefault="002D6313" w:rsidP="000521EB">
      <w:pPr>
        <w:jc w:val="center"/>
        <w:outlineLvl w:val="0"/>
        <w:rPr>
          <w:rFonts w:cs="Times New Roman CYR"/>
          <w:b/>
          <w:bCs/>
          <w:sz w:val="28"/>
          <w:szCs w:val="28"/>
        </w:rPr>
      </w:pPr>
      <w:r>
        <w:rPr>
          <w:rFonts w:cs="Times New Roman CYR"/>
          <w:b/>
          <w:bCs/>
          <w:sz w:val="28"/>
          <w:szCs w:val="28"/>
        </w:rPr>
        <w:t>Phone: (804) 775-</w:t>
      </w:r>
      <w:proofErr w:type="gramStart"/>
      <w:r>
        <w:rPr>
          <w:rFonts w:cs="Times New Roman CYR"/>
          <w:b/>
          <w:bCs/>
          <w:sz w:val="28"/>
          <w:szCs w:val="28"/>
        </w:rPr>
        <w:t>0577  Fax</w:t>
      </w:r>
      <w:proofErr w:type="gramEnd"/>
      <w:r>
        <w:rPr>
          <w:rFonts w:cs="Times New Roman CYR"/>
          <w:b/>
          <w:bCs/>
          <w:sz w:val="28"/>
          <w:szCs w:val="28"/>
        </w:rPr>
        <w:t>: (804) 775-0544</w:t>
      </w:r>
    </w:p>
    <w:p w:rsidR="002D6313" w:rsidRDefault="002D6313"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br/>
      </w:r>
    </w:p>
    <w:p w:rsidR="002D6313" w:rsidRDefault="002D6313" w:rsidP="00CA0E9C">
      <w:pPr>
        <w:jc w:val="center"/>
      </w:pPr>
      <w:r>
        <w:rPr>
          <w:noProof/>
        </w:rPr>
        <w:t>July 3, 2013</w:t>
      </w:r>
    </w:p>
    <w:p w:rsidR="002D6313" w:rsidRDefault="002D6313" w:rsidP="00CA0E9C">
      <w:pPr>
        <w:jc w:val="center"/>
      </w:pPr>
    </w:p>
    <w:p w:rsidR="002D6313" w:rsidRDefault="002D6313" w:rsidP="00E30206">
      <w:pPr>
        <w:ind w:firstLine="720"/>
      </w:pPr>
    </w:p>
    <w:p w:rsidR="002D6313" w:rsidRDefault="002D6313" w:rsidP="003717BF">
      <w:pPr>
        <w:tabs>
          <w:tab w:val="left" w:pos="720"/>
        </w:tabs>
      </w:pPr>
      <w:r>
        <w:tab/>
        <w:t>Via E-mail</w:t>
      </w:r>
    </w:p>
    <w:p w:rsidR="002D6313" w:rsidRDefault="002D6313" w:rsidP="003717BF">
      <w:pPr>
        <w:tabs>
          <w:tab w:val="left" w:pos="720"/>
        </w:tabs>
      </w:pPr>
    </w:p>
    <w:p w:rsidR="002D6313" w:rsidRDefault="002D6313" w:rsidP="006F2233">
      <w:pPr>
        <w:ind w:left="720" w:right="720"/>
      </w:pPr>
      <w:r>
        <w:rPr>
          <w:noProof/>
        </w:rPr>
        <w:t>William Stoffel</w:t>
      </w:r>
    </w:p>
    <w:p w:rsidR="002D6313" w:rsidRDefault="002D6313" w:rsidP="006A7842">
      <w:pPr>
        <w:ind w:left="720" w:right="720"/>
        <w:rPr>
          <w:noProof/>
        </w:rPr>
      </w:pPr>
      <w:r>
        <w:rPr>
          <w:noProof/>
        </w:rPr>
        <w:t>The Pauline Newman American IP Inn of Court</w:t>
      </w:r>
    </w:p>
    <w:p w:rsidR="002D6313" w:rsidRDefault="002D6313" w:rsidP="006A7842">
      <w:pPr>
        <w:ind w:left="720" w:right="720"/>
        <w:rPr>
          <w:noProof/>
        </w:rPr>
      </w:pPr>
      <w:r>
        <w:rPr>
          <w:noProof/>
        </w:rPr>
        <w:t>2000 N Street NW Apt P3</w:t>
      </w:r>
    </w:p>
    <w:p w:rsidR="002D6313" w:rsidRDefault="002D6313" w:rsidP="006F2233">
      <w:pPr>
        <w:ind w:left="720" w:right="720"/>
      </w:pPr>
      <w:r>
        <w:rPr>
          <w:noProof/>
        </w:rPr>
        <w:t>Washington, DC  20036</w:t>
      </w:r>
    </w:p>
    <w:p w:rsidR="002D6313" w:rsidRPr="00800414" w:rsidRDefault="002D6313" w:rsidP="006F2233">
      <w:pPr>
        <w:ind w:left="720" w:right="720"/>
      </w:pPr>
    </w:p>
    <w:p w:rsidR="002D6313" w:rsidRPr="00800414" w:rsidRDefault="002D6313" w:rsidP="006F2233">
      <w:pPr>
        <w:ind w:left="720" w:right="720"/>
      </w:pPr>
      <w:r w:rsidRPr="00800414">
        <w:t xml:space="preserve">RE:  </w:t>
      </w:r>
      <w:r>
        <w:rPr>
          <w:noProof/>
        </w:rPr>
        <w:t>NAA1523</w:t>
      </w:r>
    </w:p>
    <w:p w:rsidR="002D6313" w:rsidRPr="00800414" w:rsidRDefault="002D6313" w:rsidP="006F2233">
      <w:pPr>
        <w:ind w:left="720" w:right="720"/>
      </w:pPr>
    </w:p>
    <w:p w:rsidR="002D6313" w:rsidRPr="00870AF4" w:rsidRDefault="002D6313" w:rsidP="006F2233">
      <w:pPr>
        <w:ind w:left="720" w:right="720"/>
      </w:pPr>
      <w:r>
        <w:rPr>
          <w:noProof/>
        </w:rPr>
        <w:t>Dear Mr. Stoffel:</w:t>
      </w:r>
    </w:p>
    <w:p w:rsidR="002D6313" w:rsidRPr="00800414" w:rsidRDefault="002D6313" w:rsidP="006F2233">
      <w:pPr>
        <w:ind w:left="720" w:right="720"/>
      </w:pPr>
    </w:p>
    <w:p w:rsidR="002D6313" w:rsidRPr="00800414" w:rsidRDefault="002D6313" w:rsidP="006F2233">
      <w:pPr>
        <w:ind w:left="720" w:right="720" w:firstLine="720"/>
      </w:pPr>
      <w:r w:rsidRPr="00800414">
        <w:t>The cour</w:t>
      </w:r>
      <w:r>
        <w:t>se entitled “</w:t>
      </w:r>
      <w:r>
        <w:rPr>
          <w:noProof/>
        </w:rPr>
        <w:t>Patent Law Yesterday, Today and Tomorrow: Confessions</w:t>
      </w:r>
      <w:r w:rsidR="000F51A3">
        <w:rPr>
          <w:noProof/>
        </w:rPr>
        <w:t xml:space="preserve"> of a Treatise Author</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2D6313" w:rsidRPr="00800414" w:rsidRDefault="002D6313" w:rsidP="006F2233">
      <w:pPr>
        <w:ind w:left="720" w:right="720"/>
      </w:pPr>
    </w:p>
    <w:p w:rsidR="002D6313" w:rsidRDefault="002D6313" w:rsidP="00206677">
      <w:pPr>
        <w:ind w:left="720" w:right="720" w:firstLine="720"/>
      </w:pPr>
      <w:r w:rsidRPr="00800414">
        <w:t xml:space="preserve">Accreditation of this program is approved through </w:t>
      </w:r>
      <w:r>
        <w:rPr>
          <w:noProof/>
        </w:rPr>
        <w:t>October 31, 2013</w:t>
      </w:r>
      <w:r w:rsidRPr="00800414">
        <w:t xml:space="preserve">.  Enclosed are the applicable certification forms for your course.  </w:t>
      </w:r>
      <w:r w:rsidRPr="00C03440">
        <w:rPr>
          <w:b/>
          <w:i/>
          <w:u w:val="single"/>
        </w:rPr>
        <w:t>Virginia attorneys may now certify their attendance at our website upon receipt of this form</w:t>
      </w:r>
      <w:r>
        <w:rPr>
          <w:b/>
          <w:i/>
          <w:u w:val="single"/>
        </w:rPr>
        <w:t xml:space="preserve"> </w:t>
      </w:r>
      <w:r>
        <w:t xml:space="preserve">and the course ID# may </w:t>
      </w:r>
      <w:r>
        <w:rPr>
          <w:b/>
          <w:u w:val="single"/>
        </w:rPr>
        <w:t>not</w:t>
      </w:r>
      <w:r>
        <w:t xml:space="preserve"> be provided without it. </w:t>
      </w:r>
      <w:r w:rsidRPr="00800414">
        <w:rPr>
          <w:i/>
          <w:iCs/>
        </w:rPr>
        <w:t>Course attendance lists are not processed as certification of attendance</w:t>
      </w:r>
      <w:r w:rsidRPr="00800414">
        <w:t>.</w:t>
      </w:r>
    </w:p>
    <w:p w:rsidR="002D6313" w:rsidRDefault="002D6313" w:rsidP="00206677">
      <w:pPr>
        <w:ind w:left="720" w:right="720" w:firstLine="720"/>
      </w:pPr>
    </w:p>
    <w:p w:rsidR="002D6313" w:rsidRDefault="002D6313" w:rsidP="002E0A8C">
      <w:pPr>
        <w:ind w:left="720" w:right="720" w:firstLine="720"/>
      </w:pPr>
      <w:r>
        <w:t xml:space="preserve">Beginning November 1, 2011, pre-recorded programs are limited to eight credit hours for annual MCLE compliance.  A minimum of four credit hours from live interactive courses is required.  See FAQ’s at </w:t>
      </w:r>
      <w:hyperlink r:id="rId8" w:history="1">
        <w:r>
          <w:rPr>
            <w:rStyle w:val="Hyperlink"/>
          </w:rPr>
          <w:t>http://www.vsb.org/site/members/faqs-2012-mcle-reg-changes</w:t>
        </w:r>
      </w:hyperlink>
      <w:r>
        <w:t xml:space="preserve">. </w:t>
      </w:r>
    </w:p>
    <w:p w:rsidR="002D6313" w:rsidRDefault="002D6313" w:rsidP="006F2233">
      <w:pPr>
        <w:ind w:left="720" w:right="720"/>
      </w:pPr>
    </w:p>
    <w:p w:rsidR="002D6313" w:rsidRPr="00800414" w:rsidRDefault="002D6313" w:rsidP="006F2233">
      <w:pPr>
        <w:ind w:left="720" w:right="720" w:firstLine="720"/>
      </w:pPr>
      <w:r w:rsidRPr="00800414">
        <w:t>Please contact the MCLE Department if you have any questions.</w:t>
      </w:r>
    </w:p>
    <w:p w:rsidR="002D6313" w:rsidRPr="00800414" w:rsidRDefault="002D6313" w:rsidP="006F2233">
      <w:pPr>
        <w:ind w:left="720" w:right="720"/>
      </w:pPr>
    </w:p>
    <w:p w:rsidR="002D6313" w:rsidRDefault="002D6313" w:rsidP="006C1C00">
      <w:pPr>
        <w:ind w:left="2880" w:right="720" w:firstLine="3600"/>
        <w:outlineLvl w:val="0"/>
      </w:pPr>
      <w:r w:rsidRPr="00800414">
        <w:t>Sincerely,</w:t>
      </w:r>
    </w:p>
    <w:p w:rsidR="002D6313" w:rsidRDefault="002D6313" w:rsidP="006C1C00">
      <w:pPr>
        <w:ind w:left="2880" w:right="720" w:firstLine="3600"/>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2pt;mso-wrap-distance-left:4.3pt;mso-wrap-distance-top:4.3pt;mso-wrap-distance-right:4.3pt;mso-wrap-distance-bottom:4.3pt;mso-position-horizontal-relative:margin;mso-position-vertical-relative:margin" wrapcoords="-123 386 -123 20829 21600 20829 21600 386 -123 386" o:allowoverlap="f">
            <v:imagedata r:id="rId9" o:title="" croptop="-611f" cropbottom="-611f" blacklevel="5898f"/>
          </v:shape>
        </w:pict>
      </w:r>
    </w:p>
    <w:p w:rsidR="002D6313" w:rsidRPr="00800414" w:rsidRDefault="002D6313" w:rsidP="006C1C00">
      <w:pPr>
        <w:ind w:left="5760" w:right="720" w:firstLine="720"/>
        <w:outlineLvl w:val="0"/>
      </w:pPr>
      <w:r w:rsidRPr="00800414">
        <w:t>Gale M. Cartwright</w:t>
      </w:r>
    </w:p>
    <w:p w:rsidR="002D6313" w:rsidRPr="00795F76" w:rsidRDefault="002D6313" w:rsidP="006C1C00">
      <w:pPr>
        <w:ind w:left="2880" w:right="720" w:firstLine="3600"/>
      </w:pPr>
      <w:r w:rsidRPr="00800414">
        <w:t>Director of MCLE</w:t>
      </w:r>
    </w:p>
    <w:p w:rsidR="002D6313" w:rsidRPr="00800414" w:rsidRDefault="002D6313" w:rsidP="006F2233"/>
    <w:p w:rsidR="002D6313" w:rsidRDefault="002D6313" w:rsidP="00AE7EDF">
      <w:pPr>
        <w:tabs>
          <w:tab w:val="left" w:pos="-720"/>
          <w:tab w:val="left" w:pos="2880"/>
          <w:tab w:val="center" w:pos="3960"/>
          <w:tab w:val="left" w:pos="5040"/>
          <w:tab w:val="left" w:pos="5760"/>
          <w:tab w:val="center" w:pos="8208"/>
        </w:tabs>
      </w:pPr>
    </w:p>
    <w:p w:rsidR="002D6313" w:rsidRPr="0020749F" w:rsidRDefault="002D6313"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2D6313" w:rsidRPr="0020749F" w:rsidRDefault="002D6313" w:rsidP="007710C2">
      <w:pPr>
        <w:jc w:val="center"/>
        <w:rPr>
          <w:rFonts w:cs="Times New Roman CYR"/>
          <w:b/>
          <w:bCs/>
        </w:rPr>
      </w:pPr>
      <w:r w:rsidRPr="0020749F">
        <w:rPr>
          <w:rFonts w:cs="Times New Roman CYR"/>
          <w:b/>
          <w:bCs/>
        </w:rPr>
        <w:t>CERTIFICATION OF ATTENDANCE (FORM 2)</w:t>
      </w:r>
    </w:p>
    <w:p w:rsidR="002D6313" w:rsidRPr="00A73937" w:rsidRDefault="002D631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D6313" w:rsidRPr="00A73937" w:rsidRDefault="002D631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2D6313" w:rsidRPr="00AD4707" w:rsidRDefault="002D6313" w:rsidP="007710C2">
      <w:pPr>
        <w:jc w:val="center"/>
        <w:rPr>
          <w:rFonts w:cs="Times New Roman CYR"/>
          <w:b/>
          <w:bCs/>
        </w:rPr>
      </w:pPr>
    </w:p>
    <w:p w:rsidR="002D6313" w:rsidRPr="00DD56DB" w:rsidRDefault="002D6313"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D6313" w:rsidRPr="00DD56DB" w:rsidRDefault="002D6313"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B95846">
          <w:rPr>
            <w:rStyle w:val="Hyperlink"/>
            <w:rFonts w:ascii="Times New Roman" w:hAnsi="Times New Roman"/>
            <w:b/>
            <w:sz w:val="28"/>
            <w:szCs w:val="28"/>
          </w:rPr>
          <w:t>https://member.vsb.org/vsbportal/</w:t>
        </w:r>
      </w:hyperlink>
      <w:r>
        <w:rPr>
          <w:rFonts w:ascii="Times New Roman" w:hAnsi="Times New Roman"/>
          <w:b/>
          <w:sz w:val="28"/>
          <w:szCs w:val="28"/>
        </w:rPr>
        <w:t xml:space="preserve"> </w:t>
      </w:r>
    </w:p>
    <w:p w:rsidR="002D6313" w:rsidRPr="00110CCB" w:rsidRDefault="002D6313" w:rsidP="007710C2">
      <w:pPr>
        <w:jc w:val="center"/>
        <w:rPr>
          <w:rFonts w:ascii="Times New Roman" w:hAnsi="Times New Roman"/>
        </w:rPr>
      </w:pPr>
      <w:r w:rsidRPr="00110CCB">
        <w:rPr>
          <w:rFonts w:ascii="Times New Roman" w:hAnsi="Times New Roman"/>
        </w:rPr>
        <w:t>Complete this Certification. Retain for two years.</w:t>
      </w:r>
    </w:p>
    <w:p w:rsidR="002D6313" w:rsidRPr="00110CCB" w:rsidRDefault="002D6313"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2D6313" w:rsidRPr="00B9502F" w:rsidRDefault="002D6313"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D6313" w:rsidRPr="006579F5" w:rsidRDefault="002D6313" w:rsidP="007710C2">
      <w:pPr>
        <w:jc w:val="center"/>
        <w:rPr>
          <w:rFonts w:cs="Times New Roman CYR"/>
          <w:b/>
          <w:bCs/>
          <w:sz w:val="20"/>
          <w:szCs w:val="20"/>
        </w:rPr>
      </w:pPr>
    </w:p>
    <w:p w:rsidR="002D6313" w:rsidRPr="006579F5" w:rsidRDefault="002D6313" w:rsidP="007710C2">
      <w:pPr>
        <w:jc w:val="center"/>
        <w:rPr>
          <w:rFonts w:cs="Times New Roman CYR"/>
          <w:b/>
          <w:bCs/>
          <w:sz w:val="18"/>
          <w:szCs w:val="18"/>
        </w:rPr>
      </w:pPr>
    </w:p>
    <w:p w:rsidR="002D6313" w:rsidRPr="00977F17" w:rsidRDefault="002D6313"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D6313" w:rsidRDefault="002D631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D6313" w:rsidRDefault="002D631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D6313" w:rsidRPr="00977F17" w:rsidRDefault="002D6313"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D6313" w:rsidRPr="00E005E0" w:rsidRDefault="002D631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D6313" w:rsidRPr="00977F17" w:rsidRDefault="002D631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D6313" w:rsidRDefault="002D6313" w:rsidP="007710C2">
      <w:pPr>
        <w:tabs>
          <w:tab w:val="left" w:pos="-720"/>
          <w:tab w:val="right" w:pos="1872"/>
          <w:tab w:val="left" w:pos="2250"/>
          <w:tab w:val="left" w:pos="3379"/>
          <w:tab w:val="center" w:pos="3840"/>
          <w:tab w:val="left" w:pos="4320"/>
        </w:tabs>
        <w:rPr>
          <w:rFonts w:cs="Times New Roman CYR"/>
          <w:b/>
          <w:bCs/>
          <w:sz w:val="20"/>
          <w:szCs w:val="20"/>
        </w:rPr>
      </w:pPr>
    </w:p>
    <w:p w:rsidR="002D6313" w:rsidRPr="00977F17" w:rsidRDefault="002D6313"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ED3826">
        <w:rPr>
          <w:rFonts w:cs="Times New Roman CYR"/>
          <w:b/>
          <w:bCs/>
          <w:noProof/>
          <w:sz w:val="20"/>
          <w:szCs w:val="20"/>
        </w:rPr>
        <w:t>NAA1523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D6313" w:rsidRPr="00835401" w:rsidRDefault="002D6313"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D6313" w:rsidRPr="00977F17" w:rsidRDefault="002D631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ED3826">
        <w:rPr>
          <w:rFonts w:cs="Times New Roman CYR"/>
          <w:b/>
          <w:bCs/>
          <w:noProof/>
          <w:sz w:val="20"/>
          <w:szCs w:val="20"/>
        </w:rPr>
        <w:t>Pauline Newman Amer IP</w:t>
      </w:r>
    </w:p>
    <w:p w:rsidR="002D6313" w:rsidRPr="00977F17" w:rsidRDefault="002D6313" w:rsidP="007710C2">
      <w:pPr>
        <w:tabs>
          <w:tab w:val="left" w:pos="-720"/>
          <w:tab w:val="right" w:pos="1872"/>
          <w:tab w:val="left" w:pos="2083"/>
          <w:tab w:val="left" w:pos="3379"/>
          <w:tab w:val="center" w:pos="3840"/>
          <w:tab w:val="left" w:pos="4320"/>
        </w:tabs>
        <w:rPr>
          <w:rFonts w:cs="Times New Roman CYR"/>
          <w:b/>
          <w:bCs/>
          <w:sz w:val="20"/>
          <w:szCs w:val="20"/>
        </w:rPr>
      </w:pPr>
    </w:p>
    <w:p w:rsidR="000F51A3" w:rsidRPr="00977F17" w:rsidRDefault="002D6313" w:rsidP="007710C2">
      <w:pPr>
        <w:tabs>
          <w:tab w:val="left" w:pos="-720"/>
          <w:tab w:val="right" w:pos="1980"/>
          <w:tab w:val="left" w:pos="2083"/>
          <w:tab w:val="left" w:pos="3379"/>
          <w:tab w:val="center" w:pos="3840"/>
          <w:tab w:val="left" w:pos="4320"/>
        </w:tabs>
        <w:rPr>
          <w:rFonts w:cs="Times New Roman CYR"/>
          <w:b/>
          <w:bCs/>
          <w:noProof/>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ED3826">
        <w:rPr>
          <w:rFonts w:cs="Times New Roman CYR"/>
          <w:b/>
          <w:bCs/>
          <w:noProof/>
          <w:sz w:val="20"/>
          <w:szCs w:val="20"/>
        </w:rPr>
        <w:t>Patent Law Yesterday, Today and Tomorrow: Confessions</w:t>
      </w:r>
      <w:r w:rsidR="000F51A3">
        <w:rPr>
          <w:rFonts w:cs="Times New Roman CYR"/>
          <w:b/>
          <w:bCs/>
          <w:noProof/>
          <w:sz w:val="20"/>
          <w:szCs w:val="20"/>
        </w:rPr>
        <w:t xml:space="preserve"> of a Treatise Author</w:t>
      </w:r>
    </w:p>
    <w:p w:rsidR="002D6313" w:rsidRPr="00977F17" w:rsidRDefault="002D6313" w:rsidP="007710C2">
      <w:pPr>
        <w:tabs>
          <w:tab w:val="left" w:pos="-720"/>
          <w:tab w:val="right" w:pos="1872"/>
          <w:tab w:val="left" w:pos="2083"/>
          <w:tab w:val="left" w:pos="3379"/>
          <w:tab w:val="center" w:pos="3840"/>
          <w:tab w:val="left" w:pos="4320"/>
        </w:tabs>
        <w:rPr>
          <w:rFonts w:cs="Times New Roman CYR"/>
          <w:b/>
          <w:bCs/>
          <w:sz w:val="20"/>
          <w:szCs w:val="20"/>
        </w:rPr>
      </w:pPr>
    </w:p>
    <w:p w:rsidR="002D6313" w:rsidRPr="00977F17" w:rsidRDefault="002D6313"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D3826">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ED3826">
        <w:rPr>
          <w:rFonts w:cs="Times New Roman CYR"/>
          <w:b/>
          <w:bCs/>
          <w:noProof/>
          <w:sz w:val="20"/>
          <w:szCs w:val="20"/>
        </w:rPr>
        <w:t>1.0</w:t>
      </w:r>
      <w:r w:rsidRPr="00977F17">
        <w:rPr>
          <w:rFonts w:cs="Times New Roman CYR"/>
          <w:b/>
          <w:bCs/>
          <w:sz w:val="20"/>
          <w:szCs w:val="20"/>
        </w:rPr>
        <w:t xml:space="preserve">     (</w:t>
      </w:r>
      <w:r w:rsidRPr="00ED3826">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2D6313" w:rsidRPr="00977F17" w:rsidRDefault="002D6313"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D6313" w:rsidRPr="00977F17" w:rsidRDefault="002D6313"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D6313" w:rsidRPr="00746626" w:rsidRDefault="002D6313"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D6313" w:rsidRDefault="002D6313"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D6313" w:rsidRPr="00977F17" w:rsidRDefault="002D6313" w:rsidP="007710C2">
      <w:pPr>
        <w:tabs>
          <w:tab w:val="left" w:pos="-720"/>
          <w:tab w:val="center" w:pos="3870"/>
          <w:tab w:val="left" w:pos="5350"/>
          <w:tab w:val="left" w:pos="5748"/>
        </w:tabs>
        <w:rPr>
          <w:rFonts w:ascii="Times New Roman" w:hAnsi="Times New Roman"/>
          <w:sz w:val="20"/>
          <w:szCs w:val="20"/>
        </w:rPr>
      </w:pPr>
    </w:p>
    <w:p w:rsidR="002D6313" w:rsidRPr="00A73937" w:rsidRDefault="002D6313"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D6313" w:rsidRPr="00977F17" w:rsidRDefault="002D631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D6313" w:rsidRPr="00977F17" w:rsidRDefault="002D631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2D6313" w:rsidRPr="00977F17" w:rsidRDefault="002D631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D6313" w:rsidRPr="00977F17" w:rsidRDefault="002D6313"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D6313" w:rsidRPr="00977F17" w:rsidRDefault="002D631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D6313" w:rsidRPr="00977F17" w:rsidRDefault="002D631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D6313" w:rsidRPr="00977F17" w:rsidRDefault="002D6313" w:rsidP="007710C2">
      <w:pPr>
        <w:tabs>
          <w:tab w:val="left" w:pos="-720"/>
          <w:tab w:val="left" w:pos="546"/>
          <w:tab w:val="left" w:pos="3600"/>
          <w:tab w:val="left" w:pos="7534"/>
        </w:tabs>
        <w:ind w:firstLine="546"/>
        <w:rPr>
          <w:rFonts w:ascii="Times New Roman" w:hAnsi="Times New Roman"/>
          <w:sz w:val="20"/>
          <w:szCs w:val="20"/>
        </w:rPr>
      </w:pPr>
    </w:p>
    <w:p w:rsidR="002D6313" w:rsidRDefault="002D6313" w:rsidP="007710C2">
      <w:pPr>
        <w:tabs>
          <w:tab w:val="left" w:pos="-720"/>
          <w:tab w:val="left" w:pos="546"/>
          <w:tab w:val="left" w:pos="810"/>
          <w:tab w:val="left" w:pos="3600"/>
          <w:tab w:val="left" w:pos="7534"/>
        </w:tabs>
        <w:ind w:left="810" w:hanging="810"/>
        <w:rPr>
          <w:rFonts w:ascii="Times New Roman" w:hAnsi="Times New Roman"/>
          <w:sz w:val="20"/>
          <w:szCs w:val="20"/>
        </w:rPr>
      </w:pPr>
      <w:r w:rsidRPr="00ED382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D6313" w:rsidRPr="00785D28" w:rsidRDefault="002D6313"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D6313" w:rsidRDefault="002D6313" w:rsidP="007710C2">
      <w:pPr>
        <w:tabs>
          <w:tab w:val="left" w:pos="-720"/>
          <w:tab w:val="left" w:pos="2880"/>
          <w:tab w:val="center" w:pos="3960"/>
          <w:tab w:val="left" w:pos="5040"/>
          <w:tab w:val="left" w:pos="5760"/>
          <w:tab w:val="center" w:pos="8208"/>
        </w:tabs>
        <w:rPr>
          <w:rFonts w:ascii="Arial" w:hAnsi="Arial" w:cs="Arial"/>
          <w:sz w:val="18"/>
          <w:szCs w:val="18"/>
        </w:rPr>
      </w:pPr>
    </w:p>
    <w:p w:rsidR="002D6313" w:rsidRPr="00977F17" w:rsidRDefault="002D6313" w:rsidP="007710C2">
      <w:pPr>
        <w:tabs>
          <w:tab w:val="left" w:pos="-720"/>
          <w:tab w:val="left" w:pos="2880"/>
          <w:tab w:val="center" w:pos="3960"/>
          <w:tab w:val="left" w:pos="5040"/>
          <w:tab w:val="left" w:pos="5760"/>
          <w:tab w:val="center" w:pos="8208"/>
        </w:tabs>
        <w:rPr>
          <w:rFonts w:ascii="Arial" w:hAnsi="Arial" w:cs="Arial"/>
          <w:sz w:val="18"/>
          <w:szCs w:val="18"/>
        </w:rPr>
      </w:pPr>
    </w:p>
    <w:p w:rsidR="002D6313" w:rsidRPr="00977F17" w:rsidRDefault="002D6313"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D6313" w:rsidRPr="00977F17" w:rsidRDefault="002D6313"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D6313" w:rsidRPr="00977F17" w:rsidRDefault="002D6313"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D6313" w:rsidRPr="006B3E05" w:rsidRDefault="002D6313" w:rsidP="007710C2">
      <w:pPr>
        <w:jc w:val="center"/>
        <w:outlineLvl w:val="0"/>
        <w:rPr>
          <w:rFonts w:ascii="Times New Roman" w:hAnsi="Times New Roman"/>
          <w:bCs/>
        </w:rPr>
      </w:pPr>
      <w:proofErr w:type="gramStart"/>
      <w:r w:rsidRPr="006B3E05">
        <w:rPr>
          <w:rFonts w:ascii="Times New Roman" w:hAnsi="Times New Roman"/>
          <w:b/>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(804) 775-</w:t>
      </w:r>
      <w:proofErr w:type="gramStart"/>
      <w:r w:rsidRPr="006B3E05">
        <w:rPr>
          <w:rFonts w:ascii="Times New Roman" w:hAnsi="Times New Roman"/>
          <w:bCs/>
        </w:rPr>
        <w:t xml:space="preserve">0577  </w:t>
      </w:r>
      <w:r>
        <w:rPr>
          <w:rFonts w:ascii="Times New Roman" w:hAnsi="Times New Roman"/>
          <w:bCs/>
        </w:rPr>
        <w:t>or</w:t>
      </w:r>
      <w:proofErr w:type="gramEnd"/>
      <w:r>
        <w:rPr>
          <w:rFonts w:ascii="Times New Roman" w:hAnsi="Times New Roman"/>
          <w:bCs/>
        </w:rPr>
        <w:t xml:space="preserve">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11" w:history="1">
        <w:r w:rsidRPr="006B3E05">
          <w:rPr>
            <w:rStyle w:val="Hyperlink"/>
            <w:rFonts w:ascii="Times New Roman" w:hAnsi="Times New Roman"/>
            <w:bCs/>
          </w:rPr>
          <w:t>mcle@vsb.org</w:t>
        </w:r>
      </w:hyperlink>
    </w:p>
    <w:p w:rsidR="002D6313" w:rsidRDefault="002D6313" w:rsidP="007710C2">
      <w:pPr>
        <w:outlineLvl w:val="0"/>
        <w:rPr>
          <w:rFonts w:cs="Times New Roman CYR"/>
          <w:bCs/>
          <w:sz w:val="20"/>
          <w:szCs w:val="20"/>
        </w:rPr>
      </w:pPr>
    </w:p>
    <w:p w:rsidR="002D6313" w:rsidRPr="00B82ADF" w:rsidRDefault="002D6313" w:rsidP="007710C2">
      <w:pPr>
        <w:jc w:val="center"/>
        <w:outlineLvl w:val="0"/>
        <w:rPr>
          <w:rFonts w:cs="Times New Roman CYR"/>
          <w:bCs/>
          <w:sz w:val="20"/>
          <w:szCs w:val="20"/>
        </w:rPr>
      </w:pPr>
      <w:r>
        <w:rPr>
          <w:rFonts w:cs="Times New Roman CYR"/>
          <w:bCs/>
          <w:sz w:val="20"/>
          <w:szCs w:val="20"/>
        </w:rPr>
        <w:t>If not certified online, this form may be mailed or faxed (fax disabled Nov 2-Dec 31)</w:t>
      </w:r>
    </w:p>
    <w:p w:rsidR="002D6313" w:rsidRPr="0022166B" w:rsidRDefault="002D6313"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D6313" w:rsidRPr="004818E4" w:rsidRDefault="002D6313"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D6313" w:rsidRPr="004818E4" w:rsidRDefault="002D6313" w:rsidP="007710C2">
      <w:pPr>
        <w:jc w:val="center"/>
        <w:outlineLvl w:val="0"/>
        <w:rPr>
          <w:rFonts w:ascii="Times New Roman" w:hAnsi="Times New Roman"/>
          <w:bCs/>
          <w:sz w:val="20"/>
          <w:szCs w:val="20"/>
        </w:rPr>
      </w:pPr>
      <w:r w:rsidRPr="004818E4">
        <w:rPr>
          <w:rFonts w:ascii="Times New Roman" w:hAnsi="Times New Roman"/>
          <w:bCs/>
          <w:sz w:val="20"/>
          <w:szCs w:val="20"/>
        </w:rPr>
        <w:t>707 East Main Street, 15th Floor</w:t>
      </w:r>
    </w:p>
    <w:p w:rsidR="002D6313" w:rsidRPr="004818E4" w:rsidRDefault="002D6313" w:rsidP="007710C2">
      <w:pPr>
        <w:jc w:val="center"/>
        <w:outlineLvl w:val="0"/>
        <w:rPr>
          <w:rFonts w:ascii="Times New Roman" w:hAnsi="Times New Roman"/>
          <w:bCs/>
          <w:sz w:val="20"/>
          <w:szCs w:val="20"/>
        </w:rPr>
      </w:pPr>
      <w:r w:rsidRPr="004818E4">
        <w:rPr>
          <w:rFonts w:ascii="Times New Roman" w:hAnsi="Times New Roman"/>
          <w:bCs/>
          <w:sz w:val="20"/>
          <w:szCs w:val="20"/>
        </w:rPr>
        <w:t>Richmond, VA 23219-2800</w:t>
      </w:r>
    </w:p>
    <w:p w:rsidR="002D6313" w:rsidRPr="004818E4" w:rsidRDefault="002D6313"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2"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Fax: (804) 775-0544</w:t>
      </w:r>
    </w:p>
    <w:p w:rsidR="002D6313" w:rsidRDefault="002D6313" w:rsidP="00803DA2">
      <w:pPr>
        <w:outlineLvl w:val="0"/>
        <w:rPr>
          <w:rFonts w:cs="Times New Roman CYR"/>
          <w:bCs/>
          <w:sz w:val="20"/>
          <w:szCs w:val="20"/>
        </w:rPr>
      </w:pPr>
      <w:r>
        <w:rPr>
          <w:rFonts w:cs="Times New Roman CYR"/>
          <w:bCs/>
          <w:sz w:val="20"/>
          <w:szCs w:val="20"/>
        </w:rPr>
        <w:t xml:space="preserve">[Office Use Only: </w:t>
      </w:r>
      <w:r w:rsidRPr="00ED3826">
        <w:rPr>
          <w:rFonts w:cs="Times New Roman CYR"/>
          <w:bCs/>
          <w:noProof/>
          <w:sz w:val="20"/>
          <w:szCs w:val="20"/>
        </w:rPr>
        <w:t>Live</w:t>
      </w:r>
      <w:r>
        <w:rPr>
          <w:rFonts w:cs="Times New Roman CYR"/>
          <w:bCs/>
          <w:sz w:val="20"/>
          <w:szCs w:val="20"/>
        </w:rPr>
        <w:t>]</w:t>
      </w:r>
    </w:p>
    <w:p w:rsidR="002D6313" w:rsidRPr="00047365" w:rsidRDefault="002D6313"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D6313" w:rsidRPr="00047365" w:rsidRDefault="002D6313"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D6313" w:rsidRPr="00047365" w:rsidRDefault="002D631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D6313" w:rsidRPr="00047365" w:rsidRDefault="002D631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2D6313" w:rsidRPr="00047365" w:rsidRDefault="002D6313" w:rsidP="007563AA">
      <w:pPr>
        <w:jc w:val="center"/>
        <w:rPr>
          <w:rFonts w:cs="Times New Roman CYR"/>
          <w:b/>
          <w:bCs/>
          <w:sz w:val="22"/>
          <w:szCs w:val="22"/>
        </w:rPr>
      </w:pPr>
    </w:p>
    <w:p w:rsidR="002D6313" w:rsidRPr="00047365" w:rsidRDefault="002D6313"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D6313" w:rsidRPr="00047365" w:rsidRDefault="002D6313"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3"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D6313" w:rsidRPr="00047365" w:rsidRDefault="002D6313"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D6313" w:rsidRPr="00047365" w:rsidRDefault="002D6313"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2D6313" w:rsidRPr="00047365" w:rsidRDefault="002D6313"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D6313" w:rsidRPr="00047365" w:rsidRDefault="002D6313" w:rsidP="007563AA">
      <w:pPr>
        <w:jc w:val="center"/>
        <w:rPr>
          <w:rFonts w:cs="Times New Roman CYR"/>
          <w:b/>
          <w:bCs/>
          <w:sz w:val="18"/>
          <w:szCs w:val="18"/>
        </w:rPr>
      </w:pPr>
      <w:r w:rsidRPr="00047365">
        <w:rPr>
          <w:rFonts w:cs="Times New Roman CYR"/>
          <w:b/>
          <w:bCs/>
          <w:sz w:val="18"/>
          <w:szCs w:val="18"/>
        </w:rPr>
        <w:t xml:space="preserve"> </w:t>
      </w:r>
    </w:p>
    <w:p w:rsidR="002D6313" w:rsidRPr="00047365" w:rsidRDefault="002D6313"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D6313" w:rsidRPr="00047365" w:rsidRDefault="002D631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D6313" w:rsidRPr="00047365" w:rsidRDefault="002D631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D6313" w:rsidRPr="00047365" w:rsidRDefault="002D6313"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D6313" w:rsidRPr="00047365" w:rsidRDefault="002D6313"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D6313" w:rsidRPr="00670A5B" w:rsidRDefault="002D6313" w:rsidP="007563AA">
      <w:pPr>
        <w:tabs>
          <w:tab w:val="left" w:pos="-720"/>
          <w:tab w:val="right" w:pos="1872"/>
          <w:tab w:val="left" w:pos="2083"/>
          <w:tab w:val="left" w:pos="3379"/>
          <w:tab w:val="center" w:pos="3840"/>
          <w:tab w:val="left" w:pos="4320"/>
        </w:tabs>
        <w:rPr>
          <w:rFonts w:cs="Times New Roman CYR"/>
          <w:bCs/>
          <w:sz w:val="20"/>
          <w:szCs w:val="20"/>
        </w:rPr>
      </w:pPr>
    </w:p>
    <w:p w:rsidR="002D6313" w:rsidRPr="00047365" w:rsidRDefault="002D6313"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ED3826">
        <w:rPr>
          <w:rFonts w:cs="Times New Roman CYR"/>
          <w:b/>
          <w:bCs/>
          <w:noProof/>
          <w:sz w:val="20"/>
          <w:szCs w:val="20"/>
        </w:rPr>
        <w:t>NAA1523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D6313" w:rsidRPr="00047365" w:rsidRDefault="002D6313"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D6313" w:rsidRPr="00047365" w:rsidRDefault="002D631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ED3826">
        <w:rPr>
          <w:rFonts w:cs="Times New Roman CYR"/>
          <w:b/>
          <w:bCs/>
          <w:noProof/>
          <w:sz w:val="20"/>
          <w:szCs w:val="20"/>
        </w:rPr>
        <w:t>Pauline Newman Amer IP</w:t>
      </w:r>
    </w:p>
    <w:p w:rsidR="002D6313" w:rsidRPr="00047365" w:rsidRDefault="002D6313" w:rsidP="007563AA">
      <w:pPr>
        <w:tabs>
          <w:tab w:val="left" w:pos="-720"/>
          <w:tab w:val="right" w:pos="1872"/>
          <w:tab w:val="left" w:pos="2083"/>
          <w:tab w:val="left" w:pos="3379"/>
          <w:tab w:val="center" w:pos="3840"/>
          <w:tab w:val="left" w:pos="4320"/>
        </w:tabs>
        <w:rPr>
          <w:rFonts w:cs="Times New Roman CYR"/>
          <w:b/>
          <w:bCs/>
          <w:sz w:val="20"/>
          <w:szCs w:val="20"/>
        </w:rPr>
      </w:pPr>
    </w:p>
    <w:p w:rsidR="002D6313" w:rsidRPr="00047365" w:rsidRDefault="002D631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ED3826">
        <w:rPr>
          <w:rFonts w:cs="Times New Roman CYR"/>
          <w:b/>
          <w:bCs/>
          <w:noProof/>
          <w:sz w:val="20"/>
          <w:szCs w:val="20"/>
        </w:rPr>
        <w:t>Patent Law Yesterday, Today and Tomorrow: Confessions</w:t>
      </w:r>
      <w:r w:rsidR="000F51A3">
        <w:rPr>
          <w:rFonts w:cs="Times New Roman CYR"/>
          <w:b/>
          <w:bCs/>
          <w:noProof/>
          <w:sz w:val="20"/>
          <w:szCs w:val="20"/>
        </w:rPr>
        <w:t xml:space="preserve"> of a Treatise Author</w:t>
      </w:r>
    </w:p>
    <w:p w:rsidR="002D6313" w:rsidRPr="00047365" w:rsidRDefault="002D6313" w:rsidP="007563AA">
      <w:pPr>
        <w:tabs>
          <w:tab w:val="left" w:pos="-720"/>
          <w:tab w:val="right" w:pos="1872"/>
          <w:tab w:val="left" w:pos="2083"/>
          <w:tab w:val="left" w:pos="3379"/>
          <w:tab w:val="center" w:pos="3840"/>
          <w:tab w:val="left" w:pos="4320"/>
        </w:tabs>
        <w:rPr>
          <w:rFonts w:cs="Times New Roman CYR"/>
          <w:b/>
          <w:bCs/>
          <w:sz w:val="20"/>
          <w:szCs w:val="20"/>
        </w:rPr>
      </w:pPr>
    </w:p>
    <w:p w:rsidR="002D6313" w:rsidRPr="00047365" w:rsidRDefault="002D6313"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ED3826">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ED3826">
        <w:rPr>
          <w:rFonts w:cs="Times New Roman CYR"/>
          <w:b/>
          <w:bCs/>
          <w:noProof/>
          <w:sz w:val="20"/>
          <w:szCs w:val="20"/>
        </w:rPr>
        <w:t>1.0</w:t>
      </w:r>
      <w:r w:rsidRPr="00047365">
        <w:rPr>
          <w:rFonts w:cs="Times New Roman CYR"/>
          <w:b/>
          <w:bCs/>
          <w:sz w:val="20"/>
          <w:szCs w:val="20"/>
        </w:rPr>
        <w:t xml:space="preserve">     (</w:t>
      </w:r>
      <w:r w:rsidRPr="00ED3826">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2D6313" w:rsidRDefault="002D6313"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D6313" w:rsidRDefault="002D6313"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D6313" w:rsidRPr="00670A5B" w:rsidRDefault="002D6313"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D6313" w:rsidRPr="00670A5B" w:rsidRDefault="002D6313" w:rsidP="007563AA">
      <w:pPr>
        <w:tabs>
          <w:tab w:val="left" w:pos="-720"/>
          <w:tab w:val="left" w:pos="5350"/>
          <w:tab w:val="left" w:pos="5748"/>
          <w:tab w:val="right" w:pos="10800"/>
        </w:tabs>
        <w:rPr>
          <w:rFonts w:cs="Times New Roman CYR"/>
          <w:bCs/>
          <w:sz w:val="20"/>
          <w:szCs w:val="20"/>
          <w:u w:val="single"/>
        </w:rPr>
      </w:pPr>
    </w:p>
    <w:p w:rsidR="002D6313" w:rsidRPr="00D92BFB" w:rsidRDefault="002D6313"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D6313" w:rsidRPr="00670A5B" w:rsidRDefault="002D6313" w:rsidP="007563AA">
      <w:pPr>
        <w:tabs>
          <w:tab w:val="left" w:pos="-720"/>
          <w:tab w:val="left" w:pos="5350"/>
          <w:tab w:val="left" w:pos="5748"/>
        </w:tabs>
        <w:rPr>
          <w:rFonts w:cs="Times New Roman CYR"/>
          <w:bCs/>
          <w:sz w:val="20"/>
          <w:szCs w:val="20"/>
        </w:rPr>
      </w:pPr>
    </w:p>
    <w:p w:rsidR="002D6313" w:rsidRPr="00670A5B" w:rsidRDefault="002D6313"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2D6313" w:rsidRPr="00670A5B" w:rsidRDefault="002D6313" w:rsidP="007563AA">
      <w:pPr>
        <w:tabs>
          <w:tab w:val="left" w:pos="-720"/>
          <w:tab w:val="left" w:pos="420"/>
          <w:tab w:val="left" w:pos="756"/>
          <w:tab w:val="left" w:pos="3600"/>
          <w:tab w:val="left" w:pos="7534"/>
        </w:tabs>
        <w:rPr>
          <w:rFonts w:cs="Times New Roman CYR"/>
          <w:bCs/>
          <w:sz w:val="20"/>
          <w:szCs w:val="20"/>
        </w:rPr>
      </w:pPr>
    </w:p>
    <w:p w:rsidR="002D6313" w:rsidRPr="00670A5B" w:rsidRDefault="002D6313"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2D6313" w:rsidRPr="00670A5B" w:rsidRDefault="002D6313" w:rsidP="007563AA">
      <w:pPr>
        <w:tabs>
          <w:tab w:val="left" w:pos="-720"/>
          <w:tab w:val="left" w:pos="420"/>
          <w:tab w:val="left" w:pos="756"/>
          <w:tab w:val="left" w:pos="3600"/>
          <w:tab w:val="left" w:pos="7534"/>
        </w:tabs>
        <w:rPr>
          <w:rFonts w:cs="Times New Roman CYR"/>
          <w:bCs/>
          <w:sz w:val="20"/>
          <w:szCs w:val="20"/>
        </w:rPr>
      </w:pPr>
    </w:p>
    <w:p w:rsidR="002D6313" w:rsidRDefault="002D6313"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D6313" w:rsidRDefault="002D6313" w:rsidP="007563AA">
      <w:pPr>
        <w:pStyle w:val="ListParagraph"/>
        <w:rPr>
          <w:rFonts w:cs="Times New Roman CYR"/>
          <w:bCs/>
          <w:sz w:val="20"/>
          <w:szCs w:val="20"/>
        </w:rPr>
      </w:pPr>
    </w:p>
    <w:p w:rsidR="002D6313" w:rsidRDefault="002D631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2D6313" w:rsidRDefault="002D6313" w:rsidP="007563AA">
      <w:pPr>
        <w:pStyle w:val="ListParagraph"/>
        <w:rPr>
          <w:rFonts w:cs="Times New Roman CYR"/>
          <w:bCs/>
          <w:sz w:val="20"/>
          <w:szCs w:val="20"/>
        </w:rPr>
      </w:pPr>
    </w:p>
    <w:p w:rsidR="002D6313" w:rsidRPr="0093141A" w:rsidRDefault="002D631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D6313" w:rsidRDefault="002D6313" w:rsidP="007563AA">
      <w:pPr>
        <w:tabs>
          <w:tab w:val="left" w:pos="-720"/>
          <w:tab w:val="left" w:pos="546"/>
          <w:tab w:val="left" w:pos="1170"/>
          <w:tab w:val="left" w:pos="3600"/>
          <w:tab w:val="left" w:pos="7534"/>
        </w:tabs>
        <w:ind w:left="1080" w:hanging="1080"/>
        <w:rPr>
          <w:rFonts w:ascii="Times New Roman" w:hAnsi="Times New Roman"/>
          <w:b/>
        </w:rPr>
      </w:pPr>
    </w:p>
    <w:p w:rsidR="002D6313" w:rsidRDefault="002D6313" w:rsidP="00224CB3">
      <w:pPr>
        <w:tabs>
          <w:tab w:val="left" w:pos="-720"/>
          <w:tab w:val="left" w:pos="546"/>
          <w:tab w:val="left" w:pos="810"/>
          <w:tab w:val="left" w:pos="3600"/>
          <w:tab w:val="left" w:pos="7534"/>
        </w:tabs>
        <w:ind w:left="810" w:hanging="810"/>
        <w:rPr>
          <w:rFonts w:ascii="Times New Roman" w:hAnsi="Times New Roman"/>
          <w:sz w:val="20"/>
          <w:szCs w:val="20"/>
        </w:rPr>
      </w:pPr>
      <w:r w:rsidRPr="00ED382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D6313" w:rsidRPr="00670A5B" w:rsidRDefault="002D6313" w:rsidP="007563AA">
      <w:pPr>
        <w:tabs>
          <w:tab w:val="left" w:pos="-720"/>
          <w:tab w:val="left" w:pos="420"/>
          <w:tab w:val="left" w:pos="756"/>
          <w:tab w:val="left" w:pos="3600"/>
          <w:tab w:val="left" w:pos="7534"/>
        </w:tabs>
        <w:rPr>
          <w:rFonts w:cs="Times New Roman CYR"/>
          <w:bCs/>
          <w:sz w:val="20"/>
          <w:szCs w:val="20"/>
        </w:rPr>
      </w:pPr>
    </w:p>
    <w:p w:rsidR="002D6313" w:rsidRDefault="002D6313"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D6313" w:rsidRDefault="002D6313"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D6313" w:rsidRDefault="002D6313"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D6313" w:rsidRPr="00670A5B" w:rsidRDefault="002D6313"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D6313" w:rsidRPr="00D92BFB" w:rsidRDefault="002D6313" w:rsidP="007563AA">
      <w:pPr>
        <w:jc w:val="center"/>
        <w:outlineLvl w:val="0"/>
        <w:rPr>
          <w:rFonts w:ascii="Times New Roman" w:hAnsi="Times New Roman"/>
          <w:bCs/>
          <w:sz w:val="22"/>
          <w:szCs w:val="22"/>
        </w:rPr>
      </w:pPr>
      <w:r w:rsidRPr="00670A5B">
        <w:rPr>
          <w:rFonts w:cs="Times New Roman CYR"/>
          <w:bCs/>
        </w:rPr>
        <w:tab/>
      </w:r>
      <w:proofErr w:type="gramStart"/>
      <w:r w:rsidRPr="00D92BFB">
        <w:rPr>
          <w:rFonts w:ascii="Times New Roman" w:hAnsi="Times New Roman"/>
          <w:b/>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roofErr w:type="gramStart"/>
      <w:r w:rsidRPr="00D92BFB">
        <w:rPr>
          <w:rFonts w:ascii="Times New Roman" w:hAnsi="Times New Roman"/>
          <w:bCs/>
          <w:sz w:val="22"/>
          <w:szCs w:val="22"/>
        </w:rPr>
        <w:t>or  E</w:t>
      </w:r>
      <w:proofErr w:type="gramEnd"/>
      <w:r w:rsidRPr="00D92BFB">
        <w:rPr>
          <w:rFonts w:ascii="Times New Roman" w:hAnsi="Times New Roman"/>
          <w:bCs/>
          <w:sz w:val="22"/>
          <w:szCs w:val="22"/>
        </w:rPr>
        <w:t xml:space="preserve">-mail questions to </w:t>
      </w:r>
      <w:hyperlink r:id="rId14" w:history="1">
        <w:r w:rsidRPr="00D92BFB">
          <w:rPr>
            <w:rFonts w:ascii="Times New Roman" w:hAnsi="Times New Roman"/>
            <w:bCs/>
            <w:color w:val="0000FF"/>
            <w:sz w:val="22"/>
            <w:szCs w:val="22"/>
            <w:u w:val="single"/>
          </w:rPr>
          <w:t>mcle@vsb.org</w:t>
        </w:r>
      </w:hyperlink>
    </w:p>
    <w:p w:rsidR="002D6313" w:rsidRPr="00D92BFB" w:rsidRDefault="002D6313" w:rsidP="007563AA">
      <w:pPr>
        <w:outlineLvl w:val="0"/>
        <w:rPr>
          <w:rFonts w:cs="Times New Roman CYR"/>
          <w:bCs/>
          <w:sz w:val="20"/>
          <w:szCs w:val="20"/>
        </w:rPr>
      </w:pPr>
    </w:p>
    <w:p w:rsidR="002D6313" w:rsidRPr="00D92BFB" w:rsidRDefault="002D6313"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this form may be mailed or faxed (fax disabled Nov 2-Dec 31)</w:t>
      </w:r>
    </w:p>
    <w:p w:rsidR="002D6313" w:rsidRPr="00D92BFB" w:rsidRDefault="002D6313"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D6313" w:rsidRPr="00D92BFB" w:rsidRDefault="002D6313"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D6313" w:rsidRPr="00D92BFB" w:rsidRDefault="002D6313" w:rsidP="007563AA">
      <w:pPr>
        <w:jc w:val="center"/>
        <w:outlineLvl w:val="0"/>
        <w:rPr>
          <w:rFonts w:ascii="Times New Roman" w:hAnsi="Times New Roman"/>
          <w:bCs/>
          <w:sz w:val="20"/>
          <w:szCs w:val="20"/>
        </w:rPr>
      </w:pPr>
      <w:r w:rsidRPr="00D92BFB">
        <w:rPr>
          <w:rFonts w:ascii="Times New Roman" w:hAnsi="Times New Roman"/>
          <w:bCs/>
          <w:sz w:val="20"/>
          <w:szCs w:val="20"/>
        </w:rPr>
        <w:t>707 East Main Street, 15th Floor</w:t>
      </w:r>
    </w:p>
    <w:p w:rsidR="002D6313" w:rsidRPr="00D92BFB" w:rsidRDefault="002D6313" w:rsidP="007563AA">
      <w:pPr>
        <w:jc w:val="center"/>
        <w:outlineLvl w:val="0"/>
        <w:rPr>
          <w:rFonts w:ascii="Times New Roman" w:hAnsi="Times New Roman"/>
          <w:bCs/>
          <w:sz w:val="20"/>
          <w:szCs w:val="20"/>
        </w:rPr>
      </w:pPr>
      <w:r w:rsidRPr="00D92BFB">
        <w:rPr>
          <w:rFonts w:ascii="Times New Roman" w:hAnsi="Times New Roman"/>
          <w:bCs/>
          <w:sz w:val="20"/>
          <w:szCs w:val="20"/>
        </w:rPr>
        <w:t>Richmond, VA 23219-2800</w:t>
      </w:r>
    </w:p>
    <w:p w:rsidR="002D6313" w:rsidRPr="00D92BFB" w:rsidRDefault="002D6313"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5"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Fax: (804) 775-0544</w:t>
      </w:r>
    </w:p>
    <w:p w:rsidR="002D6313" w:rsidRPr="007563AA" w:rsidRDefault="002D6313"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ED3826">
        <w:rPr>
          <w:rFonts w:cs="Times New Roman CYR"/>
          <w:bCs/>
          <w:noProof/>
          <w:sz w:val="20"/>
          <w:szCs w:val="20"/>
        </w:rPr>
        <w:t>Live</w:t>
      </w:r>
      <w:r w:rsidRPr="003D1193">
        <w:rPr>
          <w:rFonts w:cs="Times New Roman CYR"/>
          <w:bCs/>
          <w:sz w:val="20"/>
          <w:szCs w:val="20"/>
        </w:rPr>
        <w:t>]</w:t>
      </w:r>
      <w:bookmarkStart w:id="0" w:name="_GoBack"/>
      <w:bookmarkEnd w:id="0"/>
    </w:p>
    <w:sectPr w:rsidR="002D6313" w:rsidRPr="007563AA" w:rsidSect="002D6313">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13" w:rsidRDefault="002D6313">
      <w:r>
        <w:separator/>
      </w:r>
    </w:p>
  </w:endnote>
  <w:endnote w:type="continuationSeparator" w:id="0">
    <w:p w:rsidR="002D6313" w:rsidRDefault="002D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13" w:rsidRDefault="002D6313">
      <w:r>
        <w:separator/>
      </w:r>
    </w:p>
  </w:footnote>
  <w:footnote w:type="continuationSeparator" w:id="0">
    <w:p w:rsidR="002D6313" w:rsidRDefault="002D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32"/>
    <w:rsid w:val="000127FB"/>
    <w:rsid w:val="00016A11"/>
    <w:rsid w:val="00030B7A"/>
    <w:rsid w:val="000521EB"/>
    <w:rsid w:val="000A13FE"/>
    <w:rsid w:val="000A67F6"/>
    <w:rsid w:val="000C6160"/>
    <w:rsid w:val="000F51A3"/>
    <w:rsid w:val="00116F0A"/>
    <w:rsid w:val="00121E7F"/>
    <w:rsid w:val="00164638"/>
    <w:rsid w:val="0018406E"/>
    <w:rsid w:val="001A4F62"/>
    <w:rsid w:val="00206677"/>
    <w:rsid w:val="00224CB3"/>
    <w:rsid w:val="0027268E"/>
    <w:rsid w:val="002A6D4C"/>
    <w:rsid w:val="002A7DC3"/>
    <w:rsid w:val="002D6313"/>
    <w:rsid w:val="002E0A8C"/>
    <w:rsid w:val="002E69C9"/>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A7842"/>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4ED5"/>
    <w:rsid w:val="00933DE4"/>
    <w:rsid w:val="009A1B10"/>
    <w:rsid w:val="009A7D66"/>
    <w:rsid w:val="009C6632"/>
    <w:rsid w:val="009D3A64"/>
    <w:rsid w:val="009E7120"/>
    <w:rsid w:val="00A30E39"/>
    <w:rsid w:val="00A40B1B"/>
    <w:rsid w:val="00A40D63"/>
    <w:rsid w:val="00A46863"/>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sb.org/site/members/faqs-2012-mcle-reg-changes" TargetMode="External"/><Relationship Id="rId13"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5" Type="http://schemas.openxmlformats.org/officeDocument/2006/relationships/hyperlink" Target="http://www.vsb.org" TargetMode="External"/><Relationship Id="rId10" Type="http://schemas.openxmlformats.org/officeDocument/2006/relationships/hyperlink" Target="https://member.vsb.org/vsbport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Virginia MCLE Board</vt:lpstr>
    </vt:vector>
  </TitlesOfParts>
  <Company>Richmond, VA</Company>
  <LinksUpToDate>false</LinksUpToDate>
  <CharactersWithSpaces>6759</CharactersWithSpaces>
  <SharedDoc>false</SharedDoc>
  <HLinks>
    <vt:vector size="48" baseType="variant">
      <vt:variant>
        <vt:i4>3604607</vt:i4>
      </vt:variant>
      <vt:variant>
        <vt:i4>96</vt:i4>
      </vt:variant>
      <vt:variant>
        <vt:i4>0</vt:i4>
      </vt:variant>
      <vt:variant>
        <vt:i4>5</vt:i4>
      </vt:variant>
      <vt:variant>
        <vt:lpwstr>http://www.vsb.org/</vt:lpwstr>
      </vt:variant>
      <vt:variant>
        <vt:lpwstr/>
      </vt:variant>
      <vt:variant>
        <vt:i4>786487</vt:i4>
      </vt:variant>
      <vt:variant>
        <vt:i4>93</vt:i4>
      </vt:variant>
      <vt:variant>
        <vt:i4>0</vt:i4>
      </vt:variant>
      <vt:variant>
        <vt:i4>5</vt:i4>
      </vt:variant>
      <vt:variant>
        <vt:lpwstr>mailto:mcle@vsb.org</vt:lpwstr>
      </vt:variant>
      <vt:variant>
        <vt:lpwstr/>
      </vt:variant>
      <vt:variant>
        <vt:i4>6357070</vt:i4>
      </vt:variant>
      <vt:variant>
        <vt:i4>69</vt:i4>
      </vt:variant>
      <vt:variant>
        <vt:i4>0</vt:i4>
      </vt:variant>
      <vt:variant>
        <vt:i4>5</vt:i4>
      </vt:variant>
      <vt:variant>
        <vt:lpwstr>mailto:mymcle@vsb.org</vt:lpwstr>
      </vt:variant>
      <vt:variant>
        <vt:lpwstr/>
      </vt:variant>
      <vt:variant>
        <vt:i4>3604607</vt:i4>
      </vt:variant>
      <vt:variant>
        <vt:i4>63</vt:i4>
      </vt:variant>
      <vt:variant>
        <vt:i4>0</vt:i4>
      </vt:variant>
      <vt:variant>
        <vt:i4>5</vt:i4>
      </vt:variant>
      <vt:variant>
        <vt:lpwstr>http://www.vsb.org/</vt:lpwstr>
      </vt:variant>
      <vt:variant>
        <vt:lpwstr/>
      </vt:variant>
      <vt:variant>
        <vt:i4>786487</vt:i4>
      </vt:variant>
      <vt:variant>
        <vt:i4>60</vt:i4>
      </vt:variant>
      <vt:variant>
        <vt:i4>0</vt:i4>
      </vt:variant>
      <vt:variant>
        <vt:i4>5</vt:i4>
      </vt:variant>
      <vt:variant>
        <vt:lpwstr>mailto:mcle@vsb.org</vt:lpwstr>
      </vt:variant>
      <vt:variant>
        <vt:lpwstr/>
      </vt:variant>
      <vt:variant>
        <vt:i4>1769499</vt:i4>
      </vt:variant>
      <vt:variant>
        <vt:i4>36</vt:i4>
      </vt:variant>
      <vt:variant>
        <vt:i4>0</vt:i4>
      </vt:variant>
      <vt:variant>
        <vt:i4>5</vt:i4>
      </vt:variant>
      <vt:variant>
        <vt:lpwstr>https://member.vsb.org/vsbportal/</vt:lpwstr>
      </vt:variant>
      <vt:variant>
        <vt:lpwstr/>
      </vt:variant>
      <vt:variant>
        <vt:i4>8126581</vt:i4>
      </vt:variant>
      <vt:variant>
        <vt:i4>33</vt:i4>
      </vt:variant>
      <vt:variant>
        <vt:i4>0</vt:i4>
      </vt:variant>
      <vt:variant>
        <vt:i4>5</vt:i4>
      </vt:variant>
      <vt:variant>
        <vt:lpwstr>http://www.vsb.org/site/members/faqs-2012-mcle-reg-changes</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Bailey, Nicole</cp:lastModifiedBy>
  <cp:revision>2</cp:revision>
  <cp:lastPrinted>2004-08-06T00:23:00Z</cp:lastPrinted>
  <dcterms:created xsi:type="dcterms:W3CDTF">2013-07-03T17:59:00Z</dcterms:created>
  <dcterms:modified xsi:type="dcterms:W3CDTF">2013-07-03T18:01:00Z</dcterms:modified>
</cp:coreProperties>
</file>

<file path=docProps/custom.xml><?xml version="1.0" encoding="utf-8"?>
<Properties xmlns="http://schemas.openxmlformats.org/officeDocument/2006/custom-properties" xmlns:vt="http://schemas.openxmlformats.org/officeDocument/2006/docPropsVTypes"/>
</file>