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4280" w14:textId="77777777" w:rsidR="00AD40EC" w:rsidRPr="00A02A37" w:rsidRDefault="00A10B7B" w:rsidP="00A10B7B">
      <w:pPr>
        <w:jc w:val="center"/>
        <w:rPr>
          <w:b/>
          <w:smallCaps/>
          <w:sz w:val="24"/>
          <w:szCs w:val="24"/>
        </w:rPr>
      </w:pPr>
      <w:r w:rsidRPr="00A02A37">
        <w:rPr>
          <w:b/>
          <w:smallCaps/>
          <w:sz w:val="24"/>
          <w:szCs w:val="24"/>
        </w:rPr>
        <w:t>Howard T. Markey Intellectual Property Inn of Court</w:t>
      </w:r>
    </w:p>
    <w:p w14:paraId="346607BC" w14:textId="77777777" w:rsidR="00A10B7B" w:rsidRPr="00A02A37" w:rsidRDefault="00A10B7B" w:rsidP="00A10B7B">
      <w:pPr>
        <w:jc w:val="center"/>
        <w:rPr>
          <w:b/>
          <w:smallCaps/>
          <w:sz w:val="24"/>
          <w:szCs w:val="24"/>
        </w:rPr>
      </w:pPr>
      <w:r w:rsidRPr="00A02A37">
        <w:rPr>
          <w:b/>
          <w:smallCaps/>
          <w:sz w:val="24"/>
          <w:szCs w:val="24"/>
        </w:rPr>
        <w:t xml:space="preserve">Overview of </w:t>
      </w:r>
      <w:r w:rsidR="004304A2">
        <w:rPr>
          <w:b/>
          <w:smallCaps/>
          <w:sz w:val="24"/>
          <w:szCs w:val="24"/>
        </w:rPr>
        <w:t>Webmaster</w:t>
      </w:r>
      <w:r w:rsidRPr="00A02A37">
        <w:rPr>
          <w:b/>
          <w:smallCaps/>
          <w:sz w:val="24"/>
          <w:szCs w:val="24"/>
        </w:rPr>
        <w:t xml:space="preserve"> Duties</w:t>
      </w:r>
    </w:p>
    <w:p w14:paraId="49438BF7" w14:textId="77777777" w:rsidR="00A10B7B" w:rsidRPr="00A02A37" w:rsidRDefault="00A10B7B" w:rsidP="00A10B7B">
      <w:pPr>
        <w:pStyle w:val="ListParagraph"/>
        <w:numPr>
          <w:ilvl w:val="0"/>
          <w:numId w:val="1"/>
        </w:numPr>
      </w:pPr>
      <w:r w:rsidRPr="00A02A37">
        <w:rPr>
          <w:b/>
          <w:smallCaps/>
        </w:rPr>
        <w:t>Meetings</w:t>
      </w:r>
    </w:p>
    <w:p w14:paraId="3F5D664F" w14:textId="77777777" w:rsidR="004304A2" w:rsidRDefault="00A02A37" w:rsidP="004304A2">
      <w:pPr>
        <w:pStyle w:val="ListParagraph"/>
        <w:numPr>
          <w:ilvl w:val="1"/>
          <w:numId w:val="1"/>
        </w:numPr>
      </w:pPr>
      <w:r>
        <w:t>Take photos</w:t>
      </w:r>
    </w:p>
    <w:p w14:paraId="7D2ACDE5" w14:textId="77777777" w:rsidR="004304A2" w:rsidRPr="004304A2" w:rsidRDefault="004304A2" w:rsidP="004304A2">
      <w:pPr>
        <w:pStyle w:val="ListParagraph"/>
        <w:ind w:left="1440"/>
      </w:pPr>
    </w:p>
    <w:p w14:paraId="6E29CB4A" w14:textId="77777777" w:rsidR="00A10B7B" w:rsidRPr="00A02A37" w:rsidRDefault="00A10B7B" w:rsidP="00A10B7B">
      <w:pPr>
        <w:pStyle w:val="ListParagraph"/>
        <w:numPr>
          <w:ilvl w:val="0"/>
          <w:numId w:val="1"/>
        </w:numPr>
        <w:rPr>
          <w:b/>
          <w:smallCaps/>
        </w:rPr>
      </w:pPr>
      <w:r w:rsidRPr="00A02A37">
        <w:rPr>
          <w:b/>
          <w:smallCaps/>
        </w:rPr>
        <w:t>Website</w:t>
      </w:r>
      <w:r w:rsidR="00A30248">
        <w:rPr>
          <w:b/>
          <w:smallCaps/>
        </w:rPr>
        <w:t>s</w:t>
      </w:r>
    </w:p>
    <w:p w14:paraId="26848B3D" w14:textId="79E7D590" w:rsidR="001B635D" w:rsidRDefault="00A02A37" w:rsidP="005D352C">
      <w:pPr>
        <w:pStyle w:val="ListParagraph"/>
        <w:numPr>
          <w:ilvl w:val="1"/>
          <w:numId w:val="1"/>
        </w:numPr>
      </w:pPr>
      <w:r w:rsidRPr="00A02A37">
        <w:t xml:space="preserve">Official Website </w:t>
      </w:r>
      <w:r w:rsidR="00197EF2">
        <w:t xml:space="preserve">on </w:t>
      </w:r>
      <w:r w:rsidR="00A10B7B" w:rsidRPr="00A02A37">
        <w:t>American Inn of Court</w:t>
      </w:r>
      <w:r w:rsidRPr="00A02A37">
        <w:t xml:space="preserve"> </w:t>
      </w:r>
      <w:r w:rsidR="001B635D">
        <w:t>(</w:t>
      </w:r>
      <w:hyperlink r:id="rId7" w:history="1">
        <w:r w:rsidR="001B635D" w:rsidRPr="008F3A3F">
          <w:rPr>
            <w:rStyle w:val="Hyperlink"/>
          </w:rPr>
          <w:t>http://inns.innsofcourt.org/for-members/inns/the-howard-t-markey-intellectual-property-american-inn-of-court.aspx</w:t>
        </w:r>
      </w:hyperlink>
      <w:r w:rsidR="001B635D">
        <w:t>)</w:t>
      </w:r>
    </w:p>
    <w:p w14:paraId="45DE59DC" w14:textId="77777777" w:rsidR="0040214F" w:rsidRDefault="0040214F" w:rsidP="00135261">
      <w:pPr>
        <w:pStyle w:val="ListParagraph"/>
        <w:numPr>
          <w:ilvl w:val="2"/>
          <w:numId w:val="1"/>
        </w:numPr>
      </w:pPr>
      <w:r>
        <w:t xml:space="preserve">IMS User Guide with instructions on updating the website is contained in the </w:t>
      </w:r>
      <w:r w:rsidR="004304A2">
        <w:t>Webmaster</w:t>
      </w:r>
      <w:r>
        <w:t xml:space="preserve"> Materials </w:t>
      </w:r>
    </w:p>
    <w:p w14:paraId="7E2A1752" w14:textId="77777777" w:rsidR="00135261" w:rsidRDefault="00135261" w:rsidP="00135261">
      <w:pPr>
        <w:pStyle w:val="ListParagraph"/>
        <w:numPr>
          <w:ilvl w:val="2"/>
          <w:numId w:val="1"/>
        </w:numPr>
      </w:pPr>
      <w:r>
        <w:t>Officers can edit the website. Send list of new officers</w:t>
      </w:r>
      <w:r w:rsidR="008134DA">
        <w:t xml:space="preserve"> (and their emails)</w:t>
      </w:r>
      <w:r>
        <w:t xml:space="preserve"> to Caryn at </w:t>
      </w:r>
      <w:r w:rsidRPr="00135261">
        <w:t>CWorcester@innsofcourt.org</w:t>
      </w:r>
      <w:r>
        <w:t>.</w:t>
      </w:r>
    </w:p>
    <w:p w14:paraId="2FCDB327" w14:textId="1FE59439" w:rsidR="004304A2" w:rsidRDefault="00A02A37" w:rsidP="004304A2">
      <w:pPr>
        <w:pStyle w:val="ListParagraph"/>
        <w:numPr>
          <w:ilvl w:val="2"/>
          <w:numId w:val="1"/>
        </w:numPr>
      </w:pPr>
      <w:r w:rsidRPr="00A02A37">
        <w:t xml:space="preserve"> </w:t>
      </w:r>
      <w:r w:rsidR="00A10B7B" w:rsidRPr="00A02A37">
        <w:t>Update roster (once per year)</w:t>
      </w:r>
      <w:r w:rsidR="004304A2">
        <w:t xml:space="preserve">:  </w:t>
      </w:r>
      <w:r w:rsidR="004304A2" w:rsidRPr="005863CE">
        <w:t xml:space="preserve">Be sure to </w:t>
      </w:r>
      <w:r w:rsidR="004304A2">
        <w:t>get a</w:t>
      </w:r>
      <w:r w:rsidR="004304A2" w:rsidRPr="005863CE">
        <w:t xml:space="preserve"> local copy of the master membership list </w:t>
      </w:r>
      <w:r w:rsidR="004304A2">
        <w:t xml:space="preserve">from the Secretary </w:t>
      </w:r>
      <w:r w:rsidR="004304A2" w:rsidRPr="005863CE">
        <w:t>at the end of the year</w:t>
      </w:r>
      <w:r w:rsidR="004304A2">
        <w:t>/before the start of the next year</w:t>
      </w:r>
      <w:r w:rsidR="004304A2" w:rsidRPr="005863CE">
        <w:t xml:space="preserve">.  </w:t>
      </w:r>
      <w:r w:rsidR="004304A2">
        <w:t xml:space="preserve">Use this for the </w:t>
      </w:r>
      <w:r w:rsidR="004304A2" w:rsidRPr="005863CE">
        <w:t xml:space="preserve">headcount of the number of active members for the year to provide to AIC to determine the dues we owe to AIC.  </w:t>
      </w:r>
      <w:r w:rsidR="004304A2">
        <w:t>We don’t have to pay for Judges, Academic Masters or Students.</w:t>
      </w:r>
    </w:p>
    <w:p w14:paraId="45740C5F" w14:textId="57F4B9CD" w:rsidR="005873CB" w:rsidRDefault="005873CB" w:rsidP="005873CB">
      <w:pPr>
        <w:pStyle w:val="ListParagraph"/>
        <w:numPr>
          <w:ilvl w:val="1"/>
          <w:numId w:val="1"/>
        </w:numPr>
      </w:pPr>
      <w:r>
        <w:t>Duties</w:t>
      </w:r>
    </w:p>
    <w:p w14:paraId="44EE92D4" w14:textId="77777777" w:rsidR="005873CB" w:rsidRPr="00A02A37" w:rsidRDefault="005873CB" w:rsidP="005873CB">
      <w:pPr>
        <w:pStyle w:val="ListParagraph"/>
        <w:numPr>
          <w:ilvl w:val="2"/>
          <w:numId w:val="1"/>
        </w:numPr>
      </w:pPr>
      <w:r w:rsidRPr="00A02A37">
        <w:t>Meeting updates (one week prior)</w:t>
      </w:r>
    </w:p>
    <w:p w14:paraId="0F839706" w14:textId="77777777" w:rsidR="005873CB" w:rsidRPr="00A02A37" w:rsidRDefault="005873CB" w:rsidP="005873CB">
      <w:pPr>
        <w:pStyle w:val="ListParagraph"/>
        <w:numPr>
          <w:ilvl w:val="2"/>
          <w:numId w:val="1"/>
        </w:numPr>
      </w:pPr>
      <w:r w:rsidRPr="00A02A37">
        <w:t>Meeting posts/photos (48 hours after)</w:t>
      </w:r>
    </w:p>
    <w:p w14:paraId="46458A03" w14:textId="77777777" w:rsidR="005873CB" w:rsidRPr="00A02A37" w:rsidRDefault="005873CB" w:rsidP="005873CB">
      <w:pPr>
        <w:pStyle w:val="ListParagraph"/>
        <w:numPr>
          <w:ilvl w:val="2"/>
          <w:numId w:val="1"/>
        </w:numPr>
      </w:pPr>
      <w:r w:rsidRPr="00A02A37">
        <w:t>Update bylaws (once per year)</w:t>
      </w:r>
    </w:p>
    <w:p w14:paraId="015EBD82" w14:textId="4DF8EC13" w:rsidR="00A10B7B" w:rsidRDefault="005873CB" w:rsidP="005873CB">
      <w:pPr>
        <w:pStyle w:val="ListParagraph"/>
        <w:numPr>
          <w:ilvl w:val="2"/>
          <w:numId w:val="1"/>
        </w:numPr>
      </w:pPr>
      <w:r w:rsidRPr="00A02A37">
        <w:t>Post Program Materials</w:t>
      </w:r>
    </w:p>
    <w:p w14:paraId="56668729" w14:textId="79E7627D" w:rsidR="00197EF2" w:rsidRDefault="00197EF2" w:rsidP="00197EF2">
      <w:pPr>
        <w:pStyle w:val="ListParagraph"/>
        <w:numPr>
          <w:ilvl w:val="1"/>
          <w:numId w:val="1"/>
        </w:numPr>
      </w:pPr>
      <w:hyperlink r:id="rId8" w:history="1">
        <w:r w:rsidRPr="00197EF2">
          <w:rPr>
            <w:rStyle w:val="Hyperlink"/>
          </w:rPr>
          <w:t>Markey IP Inn of Court webpage</w:t>
        </w:r>
      </w:hyperlink>
      <w:r>
        <w:t xml:space="preserve"> </w:t>
      </w:r>
    </w:p>
    <w:p w14:paraId="18452545" w14:textId="25DE329E" w:rsidR="00197EF2" w:rsidRDefault="00197EF2" w:rsidP="00197EF2">
      <w:pPr>
        <w:pStyle w:val="ListParagraph"/>
        <w:numPr>
          <w:ilvl w:val="2"/>
          <w:numId w:val="1"/>
        </w:numPr>
      </w:pPr>
      <w:hyperlink r:id="rId9" w:anchor="/login/false?returnPath=%252Fumbraco" w:history="1">
        <w:r w:rsidRPr="00197EF2">
          <w:rPr>
            <w:rStyle w:val="Hyperlink"/>
          </w:rPr>
          <w:t>Umbraco Admin</w:t>
        </w:r>
      </w:hyperlink>
      <w:r w:rsidR="00D12FB6">
        <w:t xml:space="preserve"> </w:t>
      </w:r>
    </w:p>
    <w:p w14:paraId="729FBE0F" w14:textId="0E301420" w:rsidR="00D12FB6" w:rsidRDefault="00D12FB6" w:rsidP="00D12FB6">
      <w:pPr>
        <w:pStyle w:val="ListParagraph"/>
        <w:numPr>
          <w:ilvl w:val="3"/>
          <w:numId w:val="1"/>
        </w:numPr>
      </w:pPr>
      <w:r>
        <w:t xml:space="preserve">Click on </w:t>
      </w:r>
      <w:r>
        <w:rPr>
          <w:rFonts w:eastAsia="Times New Roman"/>
        </w:rPr>
        <w:t>th</w:t>
      </w:r>
      <w:r>
        <w:rPr>
          <w:rFonts w:eastAsia="Times New Roman"/>
        </w:rPr>
        <w:t>e link</w:t>
      </w:r>
      <w:r>
        <w:rPr>
          <w:rFonts w:eastAsia="Times New Roman"/>
        </w:rPr>
        <w:t xml:space="preserve"> </w:t>
      </w:r>
      <w:r>
        <w:t>to get to the Umbraco login page.  (You might want to bookmark it for future reference.)</w:t>
      </w:r>
      <w:r>
        <w:t xml:space="preserve"> </w:t>
      </w:r>
    </w:p>
    <w:p w14:paraId="045053BA" w14:textId="7AD21826" w:rsidR="00197EF2" w:rsidRDefault="00197EF2" w:rsidP="00197EF2">
      <w:pPr>
        <w:pStyle w:val="ListParagraph"/>
        <w:numPr>
          <w:ilvl w:val="3"/>
          <w:numId w:val="1"/>
        </w:numPr>
      </w:pPr>
      <w:hyperlink r:id="rId10" w:history="1">
        <w:r w:rsidRPr="00947696">
          <w:rPr>
            <w:rStyle w:val="Hyperlink"/>
          </w:rPr>
          <w:t>https://inns.innsofcourt.org/umbraco#/login/false?returnPath=%252Fumbraco</w:t>
        </w:r>
      </w:hyperlink>
    </w:p>
    <w:p w14:paraId="2928195E" w14:textId="77777777" w:rsidR="00197EF2" w:rsidRDefault="00197EF2" w:rsidP="00197EF2">
      <w:pPr>
        <w:pStyle w:val="ListParagraph"/>
        <w:numPr>
          <w:ilvl w:val="3"/>
          <w:numId w:val="1"/>
        </w:numPr>
      </w:pPr>
      <w:r>
        <w:t>Enter the following credentials:</w:t>
      </w:r>
    </w:p>
    <w:p w14:paraId="39DCAFF3" w14:textId="77777777" w:rsidR="00676AE4" w:rsidRDefault="00676AE4" w:rsidP="00676AE4">
      <w:pPr>
        <w:pStyle w:val="ListParagraph"/>
        <w:numPr>
          <w:ilvl w:val="4"/>
          <w:numId w:val="1"/>
        </w:numPr>
      </w:pPr>
      <w:r>
        <w:t xml:space="preserve">Username: </w:t>
      </w:r>
      <w:r w:rsidRPr="00197EF2">
        <w:t>hcarbajalchavez20@law.du.edu</w:t>
      </w:r>
    </w:p>
    <w:p w14:paraId="6256D398" w14:textId="77777777" w:rsidR="00676AE4" w:rsidRPr="00A02A37" w:rsidRDefault="00676AE4" w:rsidP="00676AE4">
      <w:pPr>
        <w:pStyle w:val="ListParagraph"/>
        <w:numPr>
          <w:ilvl w:val="4"/>
          <w:numId w:val="1"/>
        </w:numPr>
      </w:pPr>
      <w:r>
        <w:t xml:space="preserve">Password: </w:t>
      </w:r>
      <w:r w:rsidRPr="003A653C">
        <w:t>Chiki@6393</w:t>
      </w:r>
    </w:p>
    <w:p w14:paraId="2AFF1ED7" w14:textId="5F7E3D53" w:rsidR="00197EF2" w:rsidRDefault="00197EF2" w:rsidP="00197EF2">
      <w:pPr>
        <w:pStyle w:val="ListParagraph"/>
        <w:numPr>
          <w:ilvl w:val="3"/>
          <w:numId w:val="1"/>
        </w:numPr>
      </w:pPr>
      <w:r>
        <w:t>You’re in!  I usually start off by going to</w:t>
      </w:r>
      <w:r w:rsidR="0035593B">
        <w:t xml:space="preserve"> </w:t>
      </w:r>
      <w:r w:rsidR="0035593B" w:rsidRPr="0035593B">
        <w:t>The Howard T. Markey Intellectual Property American Inn of Court</w:t>
      </w:r>
      <w:r w:rsidR="0035593B">
        <w:t xml:space="preserve"> and the Content tab</w:t>
      </w:r>
      <w:r>
        <w:t xml:space="preserve"> to see the layout of the front page.</w:t>
      </w:r>
    </w:p>
    <w:p w14:paraId="184EEF07" w14:textId="77777777" w:rsidR="00197EF2" w:rsidRPr="00A02A37" w:rsidRDefault="00197EF2" w:rsidP="00197EF2">
      <w:pPr>
        <w:pStyle w:val="ListParagraph"/>
        <w:numPr>
          <w:ilvl w:val="2"/>
          <w:numId w:val="1"/>
        </w:numPr>
      </w:pPr>
      <w:r w:rsidRPr="00A02A37">
        <w:t>Meeting updates (one week prior)</w:t>
      </w:r>
    </w:p>
    <w:p w14:paraId="273491F9" w14:textId="77777777" w:rsidR="00197EF2" w:rsidRPr="00A02A37" w:rsidRDefault="00197EF2" w:rsidP="00197EF2">
      <w:pPr>
        <w:pStyle w:val="ListParagraph"/>
        <w:numPr>
          <w:ilvl w:val="2"/>
          <w:numId w:val="1"/>
        </w:numPr>
      </w:pPr>
      <w:r w:rsidRPr="00A02A37">
        <w:t>Meeting posts/photos (48 hours after)</w:t>
      </w:r>
    </w:p>
    <w:p w14:paraId="26D0BA4D" w14:textId="77777777" w:rsidR="00197EF2" w:rsidRPr="00A02A37" w:rsidRDefault="00197EF2" w:rsidP="00197EF2">
      <w:pPr>
        <w:pStyle w:val="ListParagraph"/>
        <w:numPr>
          <w:ilvl w:val="2"/>
          <w:numId w:val="1"/>
        </w:numPr>
      </w:pPr>
      <w:r w:rsidRPr="00A02A37">
        <w:t>Update bylaws (once per year)</w:t>
      </w:r>
    </w:p>
    <w:p w14:paraId="61856AFE" w14:textId="60327D87" w:rsidR="00197EF2" w:rsidRDefault="00197EF2" w:rsidP="0035593B">
      <w:pPr>
        <w:pStyle w:val="ListParagraph"/>
        <w:numPr>
          <w:ilvl w:val="2"/>
          <w:numId w:val="1"/>
        </w:numPr>
      </w:pPr>
      <w:r w:rsidRPr="00A02A37">
        <w:t>Post Program Materials</w:t>
      </w:r>
    </w:p>
    <w:p w14:paraId="2A98CBA4" w14:textId="0C069BEF" w:rsidR="00B83547" w:rsidRDefault="007B2077" w:rsidP="00B83547">
      <w:pPr>
        <w:pStyle w:val="ListParagraph"/>
        <w:numPr>
          <w:ilvl w:val="1"/>
          <w:numId w:val="1"/>
        </w:numPr>
      </w:pPr>
      <w:r>
        <w:t>Social Media (future project: Facebook private group, LinkedIn)</w:t>
      </w:r>
    </w:p>
    <w:p w14:paraId="7498C4E9" w14:textId="7D21EA48" w:rsidR="0035593B" w:rsidRPr="00A02A37" w:rsidRDefault="0035593B" w:rsidP="0035593B">
      <w:pPr>
        <w:pStyle w:val="ListParagraph"/>
        <w:numPr>
          <w:ilvl w:val="2"/>
          <w:numId w:val="1"/>
        </w:numPr>
      </w:pPr>
      <w:r>
        <w:t>Have not done this yet.</w:t>
      </w:r>
      <w:bookmarkStart w:id="0" w:name="_GoBack"/>
      <w:bookmarkEnd w:id="0"/>
    </w:p>
    <w:sectPr w:rsidR="0035593B" w:rsidRPr="00A0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DEF58" w14:textId="77777777" w:rsidR="00960BAA" w:rsidRDefault="00960BAA" w:rsidP="008A1237">
      <w:pPr>
        <w:spacing w:after="0" w:line="240" w:lineRule="auto"/>
      </w:pPr>
      <w:r>
        <w:separator/>
      </w:r>
    </w:p>
  </w:endnote>
  <w:endnote w:type="continuationSeparator" w:id="0">
    <w:p w14:paraId="1291DCCC" w14:textId="77777777" w:rsidR="00960BAA" w:rsidRDefault="00960BAA" w:rsidP="008A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07560" w14:textId="77777777" w:rsidR="00960BAA" w:rsidRDefault="00960BAA" w:rsidP="008A1237">
      <w:pPr>
        <w:spacing w:after="0" w:line="240" w:lineRule="auto"/>
      </w:pPr>
      <w:r>
        <w:separator/>
      </w:r>
    </w:p>
  </w:footnote>
  <w:footnote w:type="continuationSeparator" w:id="0">
    <w:p w14:paraId="5F53CA03" w14:textId="77777777" w:rsidR="00960BAA" w:rsidRDefault="00960BAA" w:rsidP="008A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4E9B"/>
    <w:multiLevelType w:val="hybridMultilevel"/>
    <w:tmpl w:val="AF327CA6"/>
    <w:lvl w:ilvl="0" w:tplc="BFDE5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7B"/>
    <w:rsid w:val="00135261"/>
    <w:rsid w:val="00154C9A"/>
    <w:rsid w:val="00197EF2"/>
    <w:rsid w:val="001B635D"/>
    <w:rsid w:val="001D4B63"/>
    <w:rsid w:val="002730BD"/>
    <w:rsid w:val="002C3403"/>
    <w:rsid w:val="0035593B"/>
    <w:rsid w:val="003A653C"/>
    <w:rsid w:val="0040214F"/>
    <w:rsid w:val="0042064E"/>
    <w:rsid w:val="004304A2"/>
    <w:rsid w:val="005863CE"/>
    <w:rsid w:val="005873CB"/>
    <w:rsid w:val="00607507"/>
    <w:rsid w:val="0064748A"/>
    <w:rsid w:val="006511B3"/>
    <w:rsid w:val="00676AE4"/>
    <w:rsid w:val="006A1F68"/>
    <w:rsid w:val="007B2077"/>
    <w:rsid w:val="008134DA"/>
    <w:rsid w:val="008963C6"/>
    <w:rsid w:val="008A1237"/>
    <w:rsid w:val="008D5476"/>
    <w:rsid w:val="009311A4"/>
    <w:rsid w:val="00955BD5"/>
    <w:rsid w:val="00960BAA"/>
    <w:rsid w:val="0097070A"/>
    <w:rsid w:val="00A02A37"/>
    <w:rsid w:val="00A057AD"/>
    <w:rsid w:val="00A10B7B"/>
    <w:rsid w:val="00A30248"/>
    <w:rsid w:val="00A84A27"/>
    <w:rsid w:val="00AD40EC"/>
    <w:rsid w:val="00AF2C53"/>
    <w:rsid w:val="00B83547"/>
    <w:rsid w:val="00D12FB6"/>
    <w:rsid w:val="00D817EC"/>
    <w:rsid w:val="00DC6470"/>
    <w:rsid w:val="00E92AB1"/>
    <w:rsid w:val="00F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5605C"/>
  <w15:chartTrackingRefBased/>
  <w15:docId w15:val="{DE57A70D-FB71-4668-A2D7-EC8C9017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B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B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3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237"/>
  </w:style>
  <w:style w:type="paragraph" w:styleId="Footer">
    <w:name w:val="footer"/>
    <w:basedOn w:val="Normal"/>
    <w:link w:val="FooterChar"/>
    <w:uiPriority w:val="99"/>
    <w:unhideWhenUsed/>
    <w:rsid w:val="008A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37"/>
  </w:style>
  <w:style w:type="character" w:styleId="UnresolvedMention">
    <w:name w:val="Unresolved Mention"/>
    <w:basedOn w:val="DefaultParagraphFont"/>
    <w:uiPriority w:val="99"/>
    <w:semiHidden/>
    <w:unhideWhenUsed/>
    <w:rsid w:val="00587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.innsofcourt.org/for-members/inns/the-howard-t-markey-intellectual-property-american-inn-of-cour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ns.innsofcourt.org/for-members/inns/the-howard-t-markey-intellectual-property-american-inn-of-cour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ns.innsofcourt.org/umbraco#/login/false?returnPath=%252Fumbra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s.innsofcourt.org/umbra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2022-07-30T18:28:00Z</dcterms:created>
  <dcterms:modified xsi:type="dcterms:W3CDTF">2022-07-30T18:37:00Z</dcterms:modified>
</cp:coreProperties>
</file>