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44" w:rsidRPr="00841F54" w:rsidRDefault="00E04644" w:rsidP="00E04644">
      <w:pPr>
        <w:spacing w:after="0" w:line="240" w:lineRule="auto"/>
        <w:jc w:val="center"/>
        <w:rPr>
          <w:rFonts w:ascii="Palatino Linotype" w:hAnsi="Palatino Linotype"/>
          <w:b/>
          <w:sz w:val="24"/>
          <w:szCs w:val="24"/>
        </w:rPr>
      </w:pPr>
    </w:p>
    <w:p w:rsidR="00E04644" w:rsidRPr="00841F54" w:rsidRDefault="00E04644" w:rsidP="00E04644">
      <w:pPr>
        <w:spacing w:after="0" w:line="240" w:lineRule="auto"/>
        <w:jc w:val="center"/>
        <w:rPr>
          <w:rFonts w:ascii="Palatino Linotype" w:hAnsi="Palatino Linotype"/>
          <w:b/>
          <w:sz w:val="24"/>
          <w:szCs w:val="24"/>
        </w:rPr>
      </w:pPr>
    </w:p>
    <w:p w:rsidR="00E04644" w:rsidRPr="00841F54" w:rsidRDefault="00E04644" w:rsidP="00E04644">
      <w:pPr>
        <w:spacing w:after="0" w:line="240" w:lineRule="auto"/>
        <w:jc w:val="center"/>
        <w:rPr>
          <w:rFonts w:ascii="Palatino Linotype" w:hAnsi="Palatino Linotype"/>
          <w:b/>
          <w:sz w:val="24"/>
          <w:szCs w:val="24"/>
        </w:rPr>
      </w:pPr>
    </w:p>
    <w:p w:rsidR="00E04644" w:rsidRPr="00841F54" w:rsidRDefault="00E04644" w:rsidP="00E04644">
      <w:pPr>
        <w:spacing w:after="0" w:line="240" w:lineRule="auto"/>
        <w:jc w:val="center"/>
        <w:rPr>
          <w:rFonts w:ascii="Palatino Linotype" w:hAnsi="Palatino Linotype"/>
          <w:b/>
          <w:sz w:val="24"/>
          <w:szCs w:val="24"/>
        </w:rPr>
      </w:pPr>
    </w:p>
    <w:p w:rsidR="00E04644" w:rsidRPr="00841F54" w:rsidRDefault="00E04644" w:rsidP="00E04644">
      <w:pPr>
        <w:spacing w:after="0" w:line="240" w:lineRule="auto"/>
        <w:jc w:val="center"/>
        <w:rPr>
          <w:rFonts w:ascii="Palatino Linotype" w:hAnsi="Palatino Linotype"/>
          <w:b/>
          <w:sz w:val="24"/>
          <w:szCs w:val="24"/>
        </w:rPr>
      </w:pPr>
    </w:p>
    <w:p w:rsidR="00E04644" w:rsidRPr="00841F54" w:rsidRDefault="00E04644" w:rsidP="00E04644">
      <w:pPr>
        <w:spacing w:after="0" w:line="240" w:lineRule="auto"/>
        <w:jc w:val="center"/>
        <w:rPr>
          <w:rFonts w:ascii="Palatino Linotype" w:hAnsi="Palatino Linotype"/>
          <w:b/>
          <w:sz w:val="24"/>
          <w:szCs w:val="24"/>
        </w:rPr>
      </w:pPr>
    </w:p>
    <w:p w:rsidR="0092788D" w:rsidRPr="00841F54" w:rsidRDefault="0092788D" w:rsidP="00E04644">
      <w:pPr>
        <w:spacing w:after="0" w:line="276" w:lineRule="auto"/>
        <w:jc w:val="center"/>
        <w:rPr>
          <w:rFonts w:ascii="Palatino Linotype" w:hAnsi="Palatino Linotype"/>
          <w:b/>
          <w:sz w:val="24"/>
          <w:szCs w:val="24"/>
        </w:rPr>
      </w:pPr>
      <w:r w:rsidRPr="00841F54">
        <w:rPr>
          <w:rFonts w:ascii="Palatino Linotype" w:hAnsi="Palatino Linotype"/>
          <w:b/>
          <w:sz w:val="24"/>
          <w:szCs w:val="24"/>
        </w:rPr>
        <w:t xml:space="preserve">THE MICHAEL R.N. </w:t>
      </w:r>
      <w:proofErr w:type="spellStart"/>
      <w:r w:rsidRPr="00841F54">
        <w:rPr>
          <w:rFonts w:ascii="Palatino Linotype" w:hAnsi="Palatino Linotype"/>
          <w:b/>
          <w:sz w:val="24"/>
          <w:szCs w:val="24"/>
        </w:rPr>
        <w:t>McDONNELL</w:t>
      </w:r>
      <w:proofErr w:type="spellEnd"/>
    </w:p>
    <w:p w:rsidR="0092788D" w:rsidRPr="00841F54" w:rsidRDefault="0092788D" w:rsidP="00E04644">
      <w:pPr>
        <w:spacing w:after="0" w:line="276" w:lineRule="auto"/>
        <w:jc w:val="center"/>
        <w:rPr>
          <w:rFonts w:ascii="Palatino Linotype" w:hAnsi="Palatino Linotype"/>
          <w:b/>
          <w:sz w:val="24"/>
          <w:szCs w:val="24"/>
        </w:rPr>
      </w:pPr>
      <w:r w:rsidRPr="00841F54">
        <w:rPr>
          <w:rFonts w:ascii="Palatino Linotype" w:hAnsi="Palatino Linotype"/>
          <w:b/>
          <w:sz w:val="24"/>
          <w:szCs w:val="24"/>
        </w:rPr>
        <w:t>AMERICAN INNS OF COURT</w:t>
      </w:r>
    </w:p>
    <w:p w:rsidR="00EA311E" w:rsidRDefault="00EA311E" w:rsidP="00D92641">
      <w:pPr>
        <w:spacing w:after="0" w:line="276" w:lineRule="auto"/>
        <w:jc w:val="center"/>
        <w:rPr>
          <w:rFonts w:ascii="Palatino Linotype" w:hAnsi="Palatino Linotype"/>
          <w:b/>
          <w:sz w:val="24"/>
          <w:szCs w:val="24"/>
        </w:rPr>
      </w:pPr>
      <w:r>
        <w:rPr>
          <w:rFonts w:ascii="Palatino Linotype" w:hAnsi="Palatino Linotype"/>
          <w:b/>
          <w:sz w:val="24"/>
          <w:szCs w:val="24"/>
        </w:rPr>
        <w:t xml:space="preserve">ACTIVITY-FOCUSED </w:t>
      </w:r>
      <w:r w:rsidR="0092788D" w:rsidRPr="00841F54">
        <w:rPr>
          <w:rFonts w:ascii="Palatino Linotype" w:hAnsi="Palatino Linotype"/>
          <w:b/>
          <w:sz w:val="24"/>
          <w:szCs w:val="24"/>
        </w:rPr>
        <w:t xml:space="preserve">MENTORING PROGRAM </w:t>
      </w:r>
    </w:p>
    <w:p w:rsidR="00D92641" w:rsidRPr="00841F54" w:rsidRDefault="00E04644" w:rsidP="00D92641">
      <w:pPr>
        <w:spacing w:after="0" w:line="276" w:lineRule="auto"/>
        <w:jc w:val="center"/>
        <w:rPr>
          <w:rFonts w:ascii="Palatino Linotype" w:hAnsi="Palatino Linotype"/>
          <w:b/>
          <w:sz w:val="24"/>
          <w:szCs w:val="24"/>
        </w:rPr>
      </w:pPr>
      <w:r w:rsidRPr="00841F54">
        <w:rPr>
          <w:rFonts w:ascii="Palatino Linotype" w:hAnsi="Palatino Linotype"/>
          <w:b/>
          <w:sz w:val="24"/>
          <w:szCs w:val="24"/>
        </w:rPr>
        <w:t>2018</w:t>
      </w:r>
      <w:r w:rsidR="00BE271F" w:rsidRPr="00841F54">
        <w:rPr>
          <w:rFonts w:ascii="Palatino Linotype" w:hAnsi="Palatino Linotype"/>
          <w:b/>
          <w:sz w:val="24"/>
          <w:szCs w:val="24"/>
        </w:rPr>
        <w:t>-2019</w:t>
      </w:r>
    </w:p>
    <w:p w:rsidR="00D92641" w:rsidRPr="00841F54" w:rsidRDefault="00D92641" w:rsidP="00D92641">
      <w:pPr>
        <w:spacing w:after="0" w:line="240" w:lineRule="auto"/>
        <w:rPr>
          <w:rFonts w:ascii="Palatino Linotype" w:hAnsi="Palatino Linotype"/>
          <w:i/>
          <w:sz w:val="24"/>
          <w:szCs w:val="24"/>
        </w:rPr>
      </w:pPr>
    </w:p>
    <w:p w:rsidR="00D92641" w:rsidRPr="00841F54" w:rsidRDefault="00D92641" w:rsidP="00D92641">
      <w:pPr>
        <w:spacing w:after="0" w:line="240" w:lineRule="auto"/>
        <w:rPr>
          <w:rFonts w:ascii="Palatino Linotype" w:hAnsi="Palatino Linotype"/>
          <w:i/>
          <w:sz w:val="24"/>
          <w:szCs w:val="24"/>
        </w:rPr>
      </w:pPr>
    </w:p>
    <w:p w:rsidR="00D92641" w:rsidRPr="00841F54" w:rsidRDefault="00D92641" w:rsidP="00D92641">
      <w:pPr>
        <w:spacing w:after="0" w:line="240" w:lineRule="auto"/>
        <w:jc w:val="center"/>
        <w:rPr>
          <w:rFonts w:ascii="Palatino Linotype" w:hAnsi="Palatino Linotype"/>
          <w:i/>
          <w:sz w:val="24"/>
          <w:szCs w:val="24"/>
        </w:rPr>
      </w:pPr>
      <w:r w:rsidRPr="00841F54">
        <w:rPr>
          <w:rFonts w:ascii="Palatino Linotype" w:hAnsi="Palatino Linotype"/>
          <w:i/>
          <w:sz w:val="24"/>
          <w:szCs w:val="24"/>
        </w:rPr>
        <w:t>"The lamp that lights my way is experience."</w:t>
      </w:r>
    </w:p>
    <w:p w:rsidR="00D92641" w:rsidRPr="00841F54" w:rsidRDefault="00D92641" w:rsidP="00D92641">
      <w:pPr>
        <w:spacing w:after="0" w:line="240" w:lineRule="auto"/>
        <w:ind w:left="2160" w:firstLine="720"/>
        <w:jc w:val="center"/>
        <w:rPr>
          <w:rFonts w:ascii="Palatino Linotype" w:hAnsi="Palatino Linotype"/>
          <w:sz w:val="24"/>
          <w:szCs w:val="24"/>
        </w:rPr>
      </w:pPr>
      <w:r w:rsidRPr="00841F54">
        <w:rPr>
          <w:rFonts w:ascii="Palatino Linotype" w:hAnsi="Palatino Linotype"/>
          <w:sz w:val="24"/>
          <w:szCs w:val="24"/>
        </w:rPr>
        <w:t>- Patrick Henry</w:t>
      </w:r>
    </w:p>
    <w:p w:rsidR="00E04644" w:rsidRPr="00841F54" w:rsidRDefault="00E04644" w:rsidP="00E04644">
      <w:pPr>
        <w:spacing w:after="0" w:line="276" w:lineRule="auto"/>
        <w:jc w:val="center"/>
        <w:rPr>
          <w:rFonts w:ascii="Palatino Linotype" w:hAnsi="Palatino Linotype"/>
          <w:b/>
          <w:sz w:val="24"/>
          <w:szCs w:val="24"/>
        </w:rPr>
      </w:pPr>
      <w:r w:rsidRPr="00841F54">
        <w:rPr>
          <w:rFonts w:ascii="Palatino Linotype" w:hAnsi="Palatino Linotype"/>
          <w:b/>
          <w:sz w:val="24"/>
          <w:szCs w:val="24"/>
        </w:rPr>
        <w:br w:type="page"/>
      </w:r>
    </w:p>
    <w:p w:rsidR="0092788D" w:rsidRPr="00841F54" w:rsidRDefault="0092788D" w:rsidP="00E04644">
      <w:pPr>
        <w:spacing w:after="0" w:line="240" w:lineRule="auto"/>
        <w:jc w:val="center"/>
        <w:rPr>
          <w:rFonts w:ascii="Palatino Linotype" w:hAnsi="Palatino Linotype"/>
          <w:b/>
          <w:sz w:val="24"/>
          <w:szCs w:val="24"/>
        </w:rPr>
      </w:pPr>
      <w:r w:rsidRPr="00841F54">
        <w:rPr>
          <w:rFonts w:ascii="Palatino Linotype" w:hAnsi="Palatino Linotype"/>
          <w:b/>
          <w:sz w:val="24"/>
          <w:szCs w:val="24"/>
        </w:rPr>
        <w:lastRenderedPageBreak/>
        <w:t>TABLE OF CONTENTS</w:t>
      </w:r>
    </w:p>
    <w:p w:rsidR="00E04644" w:rsidRPr="00841F54" w:rsidRDefault="00E04644" w:rsidP="0092788D">
      <w:pPr>
        <w:spacing w:after="0" w:line="240" w:lineRule="auto"/>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3"/>
        <w:gridCol w:w="1287"/>
      </w:tblGrid>
      <w:tr w:rsidR="00E04644" w:rsidRPr="00841F54" w:rsidTr="006D0FC9">
        <w:trPr>
          <w:trHeight w:val="512"/>
        </w:trPr>
        <w:tc>
          <w:tcPr>
            <w:tcW w:w="8289" w:type="dxa"/>
          </w:tcPr>
          <w:p w:rsidR="00E04644" w:rsidRPr="00841F54" w:rsidRDefault="00E04644" w:rsidP="00EB71E1">
            <w:pPr>
              <w:rPr>
                <w:rFonts w:ascii="Palatino Linotype" w:hAnsi="Palatino Linotype"/>
                <w:sz w:val="24"/>
                <w:szCs w:val="24"/>
              </w:rPr>
            </w:pPr>
          </w:p>
        </w:tc>
        <w:tc>
          <w:tcPr>
            <w:tcW w:w="1287" w:type="dxa"/>
          </w:tcPr>
          <w:p w:rsidR="00E04644" w:rsidRPr="00841F54" w:rsidRDefault="00E04644" w:rsidP="00EB71E1">
            <w:pPr>
              <w:jc w:val="right"/>
              <w:rPr>
                <w:rFonts w:ascii="Palatino Linotype" w:hAnsi="Palatino Linotype"/>
                <w:b/>
                <w:sz w:val="24"/>
                <w:szCs w:val="24"/>
                <w:u w:val="single"/>
              </w:rPr>
            </w:pPr>
            <w:r w:rsidRPr="00841F54">
              <w:rPr>
                <w:rFonts w:ascii="Palatino Linotype" w:hAnsi="Palatino Linotype"/>
                <w:b/>
                <w:sz w:val="24"/>
                <w:szCs w:val="24"/>
                <w:u w:val="single"/>
              </w:rPr>
              <w:t xml:space="preserve">PAGE </w:t>
            </w:r>
          </w:p>
          <w:p w:rsidR="00E04644" w:rsidRPr="00841F54" w:rsidRDefault="00E04644" w:rsidP="00EB71E1">
            <w:pPr>
              <w:jc w:val="right"/>
              <w:rPr>
                <w:rFonts w:ascii="Palatino Linotype" w:hAnsi="Palatino Linotype"/>
                <w:b/>
                <w:sz w:val="24"/>
                <w:szCs w:val="24"/>
                <w:u w:val="single"/>
              </w:rPr>
            </w:pPr>
          </w:p>
        </w:tc>
      </w:tr>
      <w:tr w:rsidR="00E04644" w:rsidRPr="00841F54" w:rsidTr="006D0FC9">
        <w:tc>
          <w:tcPr>
            <w:tcW w:w="8289" w:type="dxa"/>
          </w:tcPr>
          <w:p w:rsidR="00E04644" w:rsidRPr="00841F54" w:rsidRDefault="00EA311E" w:rsidP="00D92641">
            <w:pPr>
              <w:spacing w:line="480" w:lineRule="auto"/>
              <w:rPr>
                <w:rFonts w:ascii="Palatino Linotype" w:hAnsi="Palatino Linotype"/>
                <w:sz w:val="24"/>
                <w:szCs w:val="24"/>
              </w:rPr>
            </w:pPr>
            <w:r>
              <w:rPr>
                <w:rFonts w:ascii="Palatino Linotype" w:hAnsi="Palatino Linotype"/>
                <w:sz w:val="24"/>
                <w:szCs w:val="24"/>
              </w:rPr>
              <w:t xml:space="preserve">Section 1: </w:t>
            </w:r>
            <w:r w:rsidR="00E04644" w:rsidRPr="00841F54">
              <w:rPr>
                <w:rFonts w:ascii="Palatino Linotype" w:hAnsi="Palatino Linotype"/>
                <w:sz w:val="24"/>
                <w:szCs w:val="24"/>
              </w:rPr>
              <w:t>The Mission</w:t>
            </w:r>
            <w:r w:rsidR="005F6233" w:rsidRPr="00841F54">
              <w:rPr>
                <w:rFonts w:ascii="Palatino Linotype" w:hAnsi="Palatino Linotype"/>
                <w:sz w:val="24"/>
                <w:szCs w:val="24"/>
              </w:rPr>
              <w:t>, Vision,</w:t>
            </w:r>
            <w:r w:rsidR="00E04644" w:rsidRPr="00841F54">
              <w:rPr>
                <w:rFonts w:ascii="Palatino Linotype" w:hAnsi="Palatino Linotype"/>
                <w:sz w:val="24"/>
                <w:szCs w:val="24"/>
              </w:rPr>
              <w:t xml:space="preserve"> </w:t>
            </w:r>
            <w:r w:rsidR="00D92641" w:rsidRPr="00841F54">
              <w:rPr>
                <w:rFonts w:ascii="Palatino Linotype" w:hAnsi="Palatino Linotype"/>
                <w:sz w:val="24"/>
                <w:szCs w:val="24"/>
              </w:rPr>
              <w:t>and Goals of the Program</w:t>
            </w:r>
          </w:p>
        </w:tc>
        <w:tc>
          <w:tcPr>
            <w:tcW w:w="1287" w:type="dxa"/>
          </w:tcPr>
          <w:p w:rsidR="00E04644" w:rsidRPr="00841F54" w:rsidRDefault="00E04644" w:rsidP="00EB71E1">
            <w:pPr>
              <w:spacing w:line="480" w:lineRule="auto"/>
              <w:jc w:val="right"/>
              <w:rPr>
                <w:rFonts w:ascii="Palatino Linotype" w:hAnsi="Palatino Linotype"/>
                <w:sz w:val="24"/>
                <w:szCs w:val="24"/>
              </w:rPr>
            </w:pPr>
            <w:r w:rsidRPr="00841F54">
              <w:rPr>
                <w:rFonts w:ascii="Palatino Linotype" w:hAnsi="Palatino Linotype"/>
                <w:sz w:val="24"/>
                <w:szCs w:val="24"/>
              </w:rPr>
              <w:t>3</w:t>
            </w:r>
          </w:p>
        </w:tc>
      </w:tr>
      <w:tr w:rsidR="00720F7D" w:rsidRPr="00841F54" w:rsidTr="006D0FC9">
        <w:tc>
          <w:tcPr>
            <w:tcW w:w="8289" w:type="dxa"/>
          </w:tcPr>
          <w:p w:rsidR="00720F7D" w:rsidRPr="00841F54" w:rsidRDefault="00EA311E" w:rsidP="00EB71E1">
            <w:pPr>
              <w:spacing w:line="480" w:lineRule="auto"/>
              <w:rPr>
                <w:rFonts w:ascii="Palatino Linotype" w:hAnsi="Palatino Linotype"/>
                <w:sz w:val="24"/>
                <w:szCs w:val="24"/>
              </w:rPr>
            </w:pPr>
            <w:r>
              <w:rPr>
                <w:rFonts w:ascii="Palatino Linotype" w:hAnsi="Palatino Linotype"/>
                <w:sz w:val="24"/>
                <w:szCs w:val="24"/>
              </w:rPr>
              <w:t xml:space="preserve">Section 2: </w:t>
            </w:r>
            <w:r w:rsidR="00720F7D" w:rsidRPr="00841F54">
              <w:rPr>
                <w:rFonts w:ascii="Palatino Linotype" w:hAnsi="Palatino Linotype"/>
                <w:sz w:val="24"/>
                <w:szCs w:val="24"/>
              </w:rPr>
              <w:t>Program Description</w:t>
            </w:r>
            <w:r w:rsidR="00BA4870" w:rsidRPr="00841F54">
              <w:rPr>
                <w:rFonts w:ascii="Palatino Linotype" w:hAnsi="Palatino Linotype"/>
                <w:sz w:val="24"/>
                <w:szCs w:val="24"/>
              </w:rPr>
              <w:t>: Activity-Focused Mentoring Model</w:t>
            </w:r>
          </w:p>
        </w:tc>
        <w:tc>
          <w:tcPr>
            <w:tcW w:w="1287" w:type="dxa"/>
          </w:tcPr>
          <w:p w:rsidR="00720F7D" w:rsidRPr="00841F54" w:rsidRDefault="007B60A1" w:rsidP="007B60A1">
            <w:pPr>
              <w:spacing w:line="480" w:lineRule="auto"/>
              <w:jc w:val="right"/>
              <w:rPr>
                <w:rFonts w:ascii="Palatino Linotype" w:hAnsi="Palatino Linotype"/>
                <w:sz w:val="24"/>
                <w:szCs w:val="24"/>
              </w:rPr>
            </w:pPr>
            <w:r w:rsidRPr="00841F54">
              <w:rPr>
                <w:rFonts w:ascii="Palatino Linotype" w:hAnsi="Palatino Linotype"/>
                <w:sz w:val="24"/>
                <w:szCs w:val="24"/>
              </w:rPr>
              <w:t>5</w:t>
            </w:r>
          </w:p>
        </w:tc>
      </w:tr>
      <w:tr w:rsidR="00E04644" w:rsidRPr="00841F54" w:rsidTr="006D0FC9">
        <w:tc>
          <w:tcPr>
            <w:tcW w:w="8289" w:type="dxa"/>
          </w:tcPr>
          <w:p w:rsidR="00E04644" w:rsidRPr="00841F54" w:rsidRDefault="00EA311E" w:rsidP="007B60A1">
            <w:pPr>
              <w:spacing w:line="480" w:lineRule="auto"/>
              <w:rPr>
                <w:rFonts w:ascii="Palatino Linotype" w:hAnsi="Palatino Linotype"/>
                <w:sz w:val="24"/>
                <w:szCs w:val="24"/>
              </w:rPr>
            </w:pPr>
            <w:r>
              <w:rPr>
                <w:rFonts w:ascii="Palatino Linotype" w:hAnsi="Palatino Linotype"/>
                <w:sz w:val="24"/>
                <w:szCs w:val="24"/>
              </w:rPr>
              <w:t xml:space="preserve">Section 3: </w:t>
            </w:r>
            <w:r w:rsidR="007B60A1" w:rsidRPr="00841F54">
              <w:rPr>
                <w:rFonts w:ascii="Palatino Linotype" w:hAnsi="Palatino Linotype"/>
                <w:sz w:val="24"/>
                <w:szCs w:val="24"/>
              </w:rPr>
              <w:t>Mentoring Operations and Job Description</w:t>
            </w:r>
          </w:p>
        </w:tc>
        <w:tc>
          <w:tcPr>
            <w:tcW w:w="1287" w:type="dxa"/>
          </w:tcPr>
          <w:p w:rsidR="00E04644" w:rsidRPr="00841F54" w:rsidRDefault="007B60A1" w:rsidP="00EB71E1">
            <w:pPr>
              <w:spacing w:line="480" w:lineRule="auto"/>
              <w:jc w:val="right"/>
              <w:rPr>
                <w:rFonts w:ascii="Palatino Linotype" w:hAnsi="Palatino Linotype"/>
                <w:sz w:val="24"/>
                <w:szCs w:val="24"/>
              </w:rPr>
            </w:pPr>
            <w:r w:rsidRPr="00841F54">
              <w:rPr>
                <w:rFonts w:ascii="Palatino Linotype" w:hAnsi="Palatino Linotype"/>
                <w:sz w:val="24"/>
                <w:szCs w:val="24"/>
              </w:rPr>
              <w:t>6</w:t>
            </w:r>
          </w:p>
        </w:tc>
      </w:tr>
      <w:tr w:rsidR="007B60A1" w:rsidRPr="00841F54" w:rsidTr="006D0FC9">
        <w:tc>
          <w:tcPr>
            <w:tcW w:w="8289" w:type="dxa"/>
          </w:tcPr>
          <w:p w:rsidR="007B60A1" w:rsidRPr="00841F54" w:rsidRDefault="00EA311E" w:rsidP="00000536">
            <w:pPr>
              <w:spacing w:line="480" w:lineRule="auto"/>
              <w:rPr>
                <w:rFonts w:ascii="Palatino Linotype" w:hAnsi="Palatino Linotype"/>
                <w:sz w:val="24"/>
                <w:szCs w:val="24"/>
              </w:rPr>
            </w:pPr>
            <w:r>
              <w:rPr>
                <w:rFonts w:ascii="Palatino Linotype" w:hAnsi="Palatino Linotype"/>
                <w:sz w:val="24"/>
                <w:szCs w:val="24"/>
              </w:rPr>
              <w:t xml:space="preserve">Section 4: </w:t>
            </w:r>
            <w:r w:rsidR="00000536">
              <w:rPr>
                <w:rFonts w:ascii="Palatino Linotype" w:hAnsi="Palatino Linotype"/>
                <w:sz w:val="24"/>
                <w:szCs w:val="24"/>
              </w:rPr>
              <w:t xml:space="preserve">Activity </w:t>
            </w:r>
            <w:r w:rsidR="007B60A1" w:rsidRPr="00841F54">
              <w:rPr>
                <w:rFonts w:ascii="Palatino Linotype" w:hAnsi="Palatino Linotype"/>
                <w:sz w:val="24"/>
                <w:szCs w:val="24"/>
              </w:rPr>
              <w:t>Guidelines</w:t>
            </w:r>
          </w:p>
        </w:tc>
        <w:tc>
          <w:tcPr>
            <w:tcW w:w="1287" w:type="dxa"/>
          </w:tcPr>
          <w:p w:rsidR="007B60A1" w:rsidRPr="00841F54" w:rsidRDefault="00000536" w:rsidP="00EB71E1">
            <w:pPr>
              <w:spacing w:line="480" w:lineRule="auto"/>
              <w:jc w:val="right"/>
              <w:rPr>
                <w:rFonts w:ascii="Palatino Linotype" w:hAnsi="Palatino Linotype"/>
                <w:sz w:val="24"/>
                <w:szCs w:val="24"/>
              </w:rPr>
            </w:pPr>
            <w:r>
              <w:rPr>
                <w:rFonts w:ascii="Palatino Linotype" w:hAnsi="Palatino Linotype"/>
                <w:sz w:val="24"/>
                <w:szCs w:val="24"/>
              </w:rPr>
              <w:t>8</w:t>
            </w:r>
          </w:p>
        </w:tc>
      </w:tr>
      <w:tr w:rsidR="00E04644" w:rsidRPr="00841F54" w:rsidTr="006D0FC9">
        <w:tc>
          <w:tcPr>
            <w:tcW w:w="8289" w:type="dxa"/>
          </w:tcPr>
          <w:p w:rsidR="00E04644" w:rsidRPr="00841F54" w:rsidRDefault="00EA311E" w:rsidP="00EA311E">
            <w:pPr>
              <w:spacing w:line="480" w:lineRule="auto"/>
              <w:rPr>
                <w:rFonts w:ascii="Palatino Linotype" w:hAnsi="Palatino Linotype"/>
                <w:sz w:val="24"/>
                <w:szCs w:val="24"/>
              </w:rPr>
            </w:pPr>
            <w:r>
              <w:rPr>
                <w:rFonts w:ascii="Palatino Linotype" w:hAnsi="Palatino Linotype"/>
                <w:sz w:val="24"/>
                <w:szCs w:val="24"/>
              </w:rPr>
              <w:t xml:space="preserve">Section 5: Participant and </w:t>
            </w:r>
            <w:r w:rsidR="00E04644" w:rsidRPr="00841F54">
              <w:rPr>
                <w:rFonts w:ascii="Palatino Linotype" w:hAnsi="Palatino Linotype"/>
                <w:sz w:val="24"/>
                <w:szCs w:val="24"/>
              </w:rPr>
              <w:t>Mentor Re</w:t>
            </w:r>
            <w:r>
              <w:rPr>
                <w:rFonts w:ascii="Palatino Linotype" w:hAnsi="Palatino Linotype"/>
                <w:sz w:val="24"/>
                <w:szCs w:val="24"/>
              </w:rPr>
              <w:t>cruitment</w:t>
            </w:r>
          </w:p>
        </w:tc>
        <w:tc>
          <w:tcPr>
            <w:tcW w:w="1287" w:type="dxa"/>
          </w:tcPr>
          <w:p w:rsidR="00E04644" w:rsidRPr="00841F54" w:rsidRDefault="00EA311E" w:rsidP="00EB71E1">
            <w:pPr>
              <w:spacing w:line="480" w:lineRule="auto"/>
              <w:jc w:val="right"/>
              <w:rPr>
                <w:rFonts w:ascii="Palatino Linotype" w:hAnsi="Palatino Linotype"/>
                <w:sz w:val="24"/>
                <w:szCs w:val="24"/>
              </w:rPr>
            </w:pPr>
            <w:r>
              <w:rPr>
                <w:rFonts w:ascii="Palatino Linotype" w:hAnsi="Palatino Linotype"/>
                <w:sz w:val="24"/>
                <w:szCs w:val="24"/>
              </w:rPr>
              <w:t>10</w:t>
            </w:r>
          </w:p>
        </w:tc>
      </w:tr>
      <w:tr w:rsidR="00E04644" w:rsidRPr="00841F54" w:rsidTr="006D0FC9">
        <w:tc>
          <w:tcPr>
            <w:tcW w:w="8289" w:type="dxa"/>
          </w:tcPr>
          <w:p w:rsidR="00E04644" w:rsidRPr="00841F54" w:rsidRDefault="00711118" w:rsidP="00711118">
            <w:pPr>
              <w:spacing w:line="480" w:lineRule="auto"/>
              <w:rPr>
                <w:rFonts w:ascii="Palatino Linotype" w:hAnsi="Palatino Linotype"/>
                <w:sz w:val="24"/>
                <w:szCs w:val="24"/>
              </w:rPr>
            </w:pPr>
            <w:r>
              <w:rPr>
                <w:rFonts w:ascii="Palatino Linotype" w:hAnsi="Palatino Linotype"/>
                <w:sz w:val="24"/>
                <w:szCs w:val="24"/>
              </w:rPr>
              <w:t>Section 6: Program Evaluation</w:t>
            </w:r>
          </w:p>
        </w:tc>
        <w:tc>
          <w:tcPr>
            <w:tcW w:w="1287" w:type="dxa"/>
          </w:tcPr>
          <w:p w:rsidR="00E04644" w:rsidRPr="00841F54" w:rsidRDefault="00711118" w:rsidP="00EB71E1">
            <w:pPr>
              <w:spacing w:line="480" w:lineRule="auto"/>
              <w:jc w:val="right"/>
              <w:rPr>
                <w:rFonts w:ascii="Palatino Linotype" w:hAnsi="Palatino Linotype"/>
                <w:sz w:val="24"/>
                <w:szCs w:val="24"/>
              </w:rPr>
            </w:pPr>
            <w:r>
              <w:rPr>
                <w:rFonts w:ascii="Palatino Linotype" w:hAnsi="Palatino Linotype"/>
                <w:sz w:val="24"/>
                <w:szCs w:val="24"/>
              </w:rPr>
              <w:t>11</w:t>
            </w:r>
          </w:p>
        </w:tc>
      </w:tr>
      <w:tr w:rsidR="00E04644" w:rsidRPr="00841F54" w:rsidTr="006D0FC9">
        <w:tc>
          <w:tcPr>
            <w:tcW w:w="8289" w:type="dxa"/>
          </w:tcPr>
          <w:p w:rsidR="00E04644" w:rsidRPr="00841F54" w:rsidRDefault="00711118" w:rsidP="00EB71E1">
            <w:pPr>
              <w:spacing w:line="480" w:lineRule="auto"/>
              <w:rPr>
                <w:rFonts w:ascii="Palatino Linotype" w:hAnsi="Palatino Linotype"/>
                <w:sz w:val="24"/>
                <w:szCs w:val="24"/>
              </w:rPr>
            </w:pPr>
            <w:r>
              <w:rPr>
                <w:rFonts w:ascii="Palatino Linotype" w:hAnsi="Palatino Linotype"/>
                <w:sz w:val="24"/>
                <w:szCs w:val="24"/>
              </w:rPr>
              <w:t xml:space="preserve">Section 7: </w:t>
            </w:r>
            <w:r w:rsidR="00E04644" w:rsidRPr="00841F54">
              <w:rPr>
                <w:rFonts w:ascii="Palatino Linotype" w:hAnsi="Palatino Linotype"/>
                <w:sz w:val="24"/>
                <w:szCs w:val="24"/>
              </w:rPr>
              <w:t>Mentee Registration Form</w:t>
            </w:r>
          </w:p>
        </w:tc>
        <w:tc>
          <w:tcPr>
            <w:tcW w:w="1287" w:type="dxa"/>
          </w:tcPr>
          <w:p w:rsidR="00E04644" w:rsidRPr="00841F54" w:rsidRDefault="00711118" w:rsidP="00EB71E1">
            <w:pPr>
              <w:spacing w:line="480" w:lineRule="auto"/>
              <w:jc w:val="right"/>
              <w:rPr>
                <w:rFonts w:ascii="Palatino Linotype" w:hAnsi="Palatino Linotype"/>
                <w:sz w:val="24"/>
                <w:szCs w:val="24"/>
              </w:rPr>
            </w:pPr>
            <w:r>
              <w:rPr>
                <w:rFonts w:ascii="Palatino Linotype" w:hAnsi="Palatino Linotype"/>
                <w:sz w:val="24"/>
                <w:szCs w:val="24"/>
              </w:rPr>
              <w:t>12</w:t>
            </w:r>
          </w:p>
        </w:tc>
      </w:tr>
      <w:tr w:rsidR="00E04644" w:rsidRPr="00841F54" w:rsidTr="006D0FC9">
        <w:tc>
          <w:tcPr>
            <w:tcW w:w="8289" w:type="dxa"/>
          </w:tcPr>
          <w:p w:rsidR="00E04644" w:rsidRPr="00841F54" w:rsidRDefault="00711118" w:rsidP="00EB71E1">
            <w:pPr>
              <w:spacing w:line="480" w:lineRule="auto"/>
              <w:rPr>
                <w:rFonts w:ascii="Palatino Linotype" w:hAnsi="Palatino Linotype"/>
                <w:sz w:val="24"/>
                <w:szCs w:val="24"/>
              </w:rPr>
            </w:pPr>
            <w:r>
              <w:rPr>
                <w:rFonts w:ascii="Palatino Linotype" w:hAnsi="Palatino Linotype"/>
                <w:sz w:val="24"/>
                <w:szCs w:val="24"/>
              </w:rPr>
              <w:t>Program Materials</w:t>
            </w:r>
          </w:p>
        </w:tc>
        <w:tc>
          <w:tcPr>
            <w:tcW w:w="1287" w:type="dxa"/>
          </w:tcPr>
          <w:p w:rsidR="00E04644" w:rsidRPr="00841F54" w:rsidRDefault="00711118" w:rsidP="00EB71E1">
            <w:pPr>
              <w:spacing w:line="480" w:lineRule="auto"/>
              <w:jc w:val="right"/>
              <w:rPr>
                <w:rFonts w:ascii="Palatino Linotype" w:hAnsi="Palatino Linotype"/>
                <w:sz w:val="24"/>
                <w:szCs w:val="24"/>
              </w:rPr>
            </w:pPr>
            <w:r>
              <w:rPr>
                <w:rFonts w:ascii="Palatino Linotype" w:hAnsi="Palatino Linotype"/>
                <w:sz w:val="24"/>
                <w:szCs w:val="24"/>
              </w:rPr>
              <w:t>Appendix</w:t>
            </w:r>
          </w:p>
        </w:tc>
      </w:tr>
    </w:tbl>
    <w:p w:rsidR="00E04644" w:rsidRPr="00841F54" w:rsidRDefault="00E04644" w:rsidP="0092788D">
      <w:pPr>
        <w:spacing w:after="0" w:line="240" w:lineRule="auto"/>
        <w:rPr>
          <w:rFonts w:ascii="Palatino Linotype" w:hAnsi="Palatino Linotype"/>
          <w:sz w:val="24"/>
          <w:szCs w:val="24"/>
        </w:rPr>
      </w:pPr>
    </w:p>
    <w:p w:rsidR="00EB71E1" w:rsidRPr="00841F54" w:rsidRDefault="00EB71E1" w:rsidP="0092788D">
      <w:pPr>
        <w:spacing w:after="0" w:line="240" w:lineRule="auto"/>
        <w:rPr>
          <w:rFonts w:ascii="Palatino Linotype" w:hAnsi="Palatino Linotype"/>
          <w:sz w:val="24"/>
          <w:szCs w:val="24"/>
        </w:rPr>
      </w:pPr>
      <w:r w:rsidRPr="00841F54">
        <w:rPr>
          <w:rFonts w:ascii="Palatino Linotype" w:hAnsi="Palatino Linotype"/>
          <w:sz w:val="24"/>
          <w:szCs w:val="24"/>
        </w:rPr>
        <w:br w:type="page"/>
      </w:r>
    </w:p>
    <w:p w:rsidR="0092788D" w:rsidRPr="00841F54" w:rsidRDefault="0092788D" w:rsidP="00EB71E1">
      <w:pPr>
        <w:spacing w:after="0" w:line="240" w:lineRule="auto"/>
        <w:jc w:val="center"/>
        <w:rPr>
          <w:rFonts w:ascii="Palatino Linotype" w:hAnsi="Palatino Linotype"/>
          <w:b/>
          <w:sz w:val="24"/>
          <w:szCs w:val="24"/>
          <w:u w:val="single"/>
        </w:rPr>
      </w:pPr>
      <w:r w:rsidRPr="00841F54">
        <w:rPr>
          <w:rFonts w:ascii="Palatino Linotype" w:hAnsi="Palatino Linotype"/>
          <w:b/>
          <w:sz w:val="24"/>
          <w:szCs w:val="24"/>
          <w:u w:val="single"/>
        </w:rPr>
        <w:lastRenderedPageBreak/>
        <w:t>SECTION 1</w:t>
      </w:r>
    </w:p>
    <w:p w:rsidR="0092788D" w:rsidRPr="00841F54" w:rsidRDefault="00D92641" w:rsidP="00EB71E1">
      <w:pPr>
        <w:spacing w:after="0" w:line="240" w:lineRule="auto"/>
        <w:jc w:val="center"/>
        <w:rPr>
          <w:rFonts w:ascii="Palatino Linotype" w:hAnsi="Palatino Linotype"/>
          <w:b/>
          <w:sz w:val="24"/>
          <w:szCs w:val="24"/>
          <w:u w:val="single"/>
        </w:rPr>
      </w:pPr>
      <w:r w:rsidRPr="00841F54">
        <w:rPr>
          <w:rFonts w:ascii="Palatino Linotype" w:hAnsi="Palatino Linotype"/>
          <w:b/>
          <w:sz w:val="24"/>
          <w:szCs w:val="24"/>
          <w:u w:val="single"/>
        </w:rPr>
        <w:t>THE MISSION</w:t>
      </w:r>
      <w:r w:rsidR="005F6233" w:rsidRPr="00841F54">
        <w:rPr>
          <w:rFonts w:ascii="Palatino Linotype" w:hAnsi="Palatino Linotype"/>
          <w:b/>
          <w:sz w:val="24"/>
          <w:szCs w:val="24"/>
          <w:u w:val="single"/>
        </w:rPr>
        <w:t>, VISION,</w:t>
      </w:r>
      <w:r w:rsidRPr="00841F54">
        <w:rPr>
          <w:rFonts w:ascii="Palatino Linotype" w:hAnsi="Palatino Linotype"/>
          <w:b/>
          <w:sz w:val="24"/>
          <w:szCs w:val="24"/>
          <w:u w:val="single"/>
        </w:rPr>
        <w:t xml:space="preserve"> AND GOALS OF THE PROGRAM</w:t>
      </w:r>
    </w:p>
    <w:p w:rsidR="00EB71E1" w:rsidRPr="00841F54" w:rsidRDefault="00EB71E1" w:rsidP="00EB71E1">
      <w:pPr>
        <w:spacing w:after="0" w:line="240" w:lineRule="auto"/>
        <w:jc w:val="center"/>
        <w:rPr>
          <w:rFonts w:ascii="Palatino Linotype" w:hAnsi="Palatino Linotype"/>
          <w:b/>
          <w:sz w:val="24"/>
          <w:szCs w:val="24"/>
          <w:u w:val="single"/>
        </w:rPr>
      </w:pPr>
    </w:p>
    <w:p w:rsidR="00D92641" w:rsidRPr="00841F54" w:rsidRDefault="00D92641" w:rsidP="00D92641">
      <w:pPr>
        <w:spacing w:after="0" w:line="240" w:lineRule="auto"/>
        <w:jc w:val="both"/>
        <w:rPr>
          <w:rFonts w:ascii="Palatino Linotype" w:hAnsi="Palatino Linotype"/>
          <w:b/>
          <w:sz w:val="24"/>
          <w:szCs w:val="24"/>
        </w:rPr>
      </w:pPr>
      <w:r w:rsidRPr="00841F54">
        <w:rPr>
          <w:rFonts w:ascii="Palatino Linotype" w:hAnsi="Palatino Linotype"/>
          <w:b/>
          <w:sz w:val="24"/>
          <w:szCs w:val="24"/>
        </w:rPr>
        <w:t>A.</w:t>
      </w:r>
      <w:r w:rsidRPr="00841F54">
        <w:rPr>
          <w:rFonts w:ascii="Palatino Linotype" w:hAnsi="Palatino Linotype"/>
          <w:b/>
          <w:sz w:val="24"/>
          <w:szCs w:val="24"/>
        </w:rPr>
        <w:tab/>
        <w:t>Mission Statement</w:t>
      </w:r>
    </w:p>
    <w:p w:rsidR="00D92641" w:rsidRPr="00841F54" w:rsidRDefault="00D92641" w:rsidP="00D92641">
      <w:pPr>
        <w:spacing w:after="0" w:line="240" w:lineRule="auto"/>
        <w:jc w:val="both"/>
        <w:rPr>
          <w:rFonts w:ascii="Palatino Linotype" w:hAnsi="Palatino Linotype"/>
          <w:sz w:val="24"/>
          <w:szCs w:val="24"/>
        </w:rPr>
      </w:pPr>
    </w:p>
    <w:p w:rsidR="002111C5" w:rsidRPr="00841F54" w:rsidRDefault="005F6233" w:rsidP="002111C5">
      <w:pPr>
        <w:spacing w:after="0" w:line="240" w:lineRule="auto"/>
        <w:ind w:firstLine="720"/>
        <w:jc w:val="both"/>
        <w:rPr>
          <w:rFonts w:ascii="Palatino Linotype" w:hAnsi="Palatino Linotype"/>
          <w:sz w:val="24"/>
          <w:szCs w:val="24"/>
        </w:rPr>
      </w:pPr>
      <w:r w:rsidRPr="00841F54">
        <w:rPr>
          <w:rFonts w:ascii="Palatino Linotype" w:hAnsi="Palatino Linotype"/>
          <w:sz w:val="24"/>
          <w:szCs w:val="24"/>
        </w:rPr>
        <w:t>To benefit our community, the Bench, the Bar, and the public by elevating the efficiency and humanity of the judicial system through the promotion of awareness, understanding, appreciation and application of the principles of professionalism.</w:t>
      </w:r>
    </w:p>
    <w:p w:rsidR="002111C5" w:rsidRPr="00841F54" w:rsidRDefault="002111C5" w:rsidP="00D92641">
      <w:pPr>
        <w:spacing w:after="0" w:line="240" w:lineRule="auto"/>
        <w:jc w:val="both"/>
        <w:rPr>
          <w:rFonts w:ascii="Palatino Linotype" w:hAnsi="Palatino Linotype"/>
          <w:sz w:val="24"/>
          <w:szCs w:val="24"/>
        </w:rPr>
      </w:pPr>
    </w:p>
    <w:p w:rsidR="00D92641" w:rsidRPr="00841F54" w:rsidRDefault="00D92641" w:rsidP="00D92641">
      <w:pPr>
        <w:spacing w:after="0" w:line="240" w:lineRule="auto"/>
        <w:jc w:val="both"/>
        <w:rPr>
          <w:rFonts w:ascii="Palatino Linotype" w:hAnsi="Palatino Linotype"/>
          <w:b/>
          <w:sz w:val="24"/>
          <w:szCs w:val="24"/>
        </w:rPr>
      </w:pPr>
      <w:r w:rsidRPr="00841F54">
        <w:rPr>
          <w:rFonts w:ascii="Palatino Linotype" w:hAnsi="Palatino Linotype"/>
          <w:b/>
          <w:sz w:val="24"/>
          <w:szCs w:val="24"/>
        </w:rPr>
        <w:t>B.</w:t>
      </w:r>
      <w:r w:rsidRPr="00841F54">
        <w:rPr>
          <w:rFonts w:ascii="Palatino Linotype" w:hAnsi="Palatino Linotype"/>
          <w:b/>
          <w:sz w:val="24"/>
          <w:szCs w:val="24"/>
        </w:rPr>
        <w:tab/>
      </w:r>
      <w:r w:rsidR="005F6233" w:rsidRPr="00841F54">
        <w:rPr>
          <w:rFonts w:ascii="Palatino Linotype" w:hAnsi="Palatino Linotype"/>
          <w:b/>
          <w:sz w:val="24"/>
          <w:szCs w:val="24"/>
        </w:rPr>
        <w:t xml:space="preserve">Vision Statement </w:t>
      </w:r>
    </w:p>
    <w:p w:rsidR="00D92641" w:rsidRPr="00841F54" w:rsidRDefault="00D92641" w:rsidP="00D92641">
      <w:pPr>
        <w:spacing w:after="0" w:line="240" w:lineRule="auto"/>
        <w:jc w:val="both"/>
        <w:rPr>
          <w:rFonts w:ascii="Palatino Linotype" w:hAnsi="Palatino Linotype"/>
          <w:sz w:val="24"/>
          <w:szCs w:val="24"/>
        </w:rPr>
      </w:pPr>
    </w:p>
    <w:p w:rsidR="005F6233" w:rsidRPr="00841F54" w:rsidRDefault="005F6233" w:rsidP="005F6233">
      <w:pPr>
        <w:spacing w:after="0" w:line="240" w:lineRule="auto"/>
        <w:ind w:firstLine="720"/>
        <w:jc w:val="both"/>
        <w:rPr>
          <w:rFonts w:ascii="Palatino Linotype" w:hAnsi="Palatino Linotype"/>
          <w:sz w:val="24"/>
          <w:szCs w:val="24"/>
        </w:rPr>
      </w:pPr>
      <w:r w:rsidRPr="00841F54">
        <w:rPr>
          <w:rFonts w:ascii="Palatino Linotype" w:hAnsi="Palatino Linotype"/>
          <w:sz w:val="24"/>
          <w:szCs w:val="24"/>
        </w:rPr>
        <w:t>The Michael R.N. McDonnell American Inns of Court Mentoring Program is designed to provide guidance to attorneys new to the Florida Bar that will instill the importance of professionalism and competence.  By harnessing the experience of high principled, successful practitioners, attorneys new to the Florida Bar will be offered a resource that will spare them from experiencing many of the pitfalls that are a by-product of a lack of familiarity with the practice of law in Florida.</w:t>
      </w:r>
      <w:r w:rsidR="00F03CC4">
        <w:rPr>
          <w:rFonts w:ascii="Palatino Linotype" w:hAnsi="Palatino Linotype"/>
          <w:sz w:val="24"/>
          <w:szCs w:val="24"/>
        </w:rPr>
        <w:t xml:space="preserve">  Based on the understanding that successful mentoring relationships often develop organically and naturally when attorneys seeking mentors have multiple opportunities to socialize and have contact with attorneys who are open to mentoring others, this mentoring program seeks to maximize the opportunities for such relationships to develop through activities designed to promote mentoring relationships.</w:t>
      </w:r>
    </w:p>
    <w:p w:rsidR="005F6233" w:rsidRPr="00841F54" w:rsidRDefault="005F6233" w:rsidP="005F6233">
      <w:pPr>
        <w:spacing w:after="0" w:line="240" w:lineRule="auto"/>
        <w:jc w:val="both"/>
        <w:rPr>
          <w:rFonts w:ascii="Palatino Linotype" w:hAnsi="Palatino Linotype"/>
          <w:b/>
          <w:sz w:val="24"/>
          <w:szCs w:val="24"/>
        </w:rPr>
      </w:pPr>
    </w:p>
    <w:p w:rsidR="005F6233" w:rsidRPr="00841F54" w:rsidRDefault="005F6233" w:rsidP="005F6233">
      <w:pPr>
        <w:spacing w:after="0" w:line="240" w:lineRule="auto"/>
        <w:jc w:val="both"/>
        <w:rPr>
          <w:rFonts w:ascii="Palatino Linotype" w:hAnsi="Palatino Linotype"/>
          <w:b/>
          <w:sz w:val="24"/>
          <w:szCs w:val="24"/>
        </w:rPr>
      </w:pPr>
      <w:r w:rsidRPr="00841F54">
        <w:rPr>
          <w:rFonts w:ascii="Palatino Linotype" w:hAnsi="Palatino Linotype"/>
          <w:b/>
          <w:sz w:val="24"/>
          <w:szCs w:val="24"/>
        </w:rPr>
        <w:t>C.</w:t>
      </w:r>
      <w:r w:rsidRPr="00841F54">
        <w:rPr>
          <w:rFonts w:ascii="Palatino Linotype" w:hAnsi="Palatino Linotype"/>
          <w:b/>
          <w:sz w:val="24"/>
          <w:szCs w:val="24"/>
        </w:rPr>
        <w:tab/>
        <w:t>Program Goals</w:t>
      </w:r>
    </w:p>
    <w:p w:rsidR="005F6233" w:rsidRPr="00841F54" w:rsidRDefault="005F6233" w:rsidP="005F6233">
      <w:pPr>
        <w:spacing w:after="0" w:line="240" w:lineRule="auto"/>
        <w:jc w:val="both"/>
        <w:rPr>
          <w:rFonts w:ascii="Palatino Linotype" w:hAnsi="Palatino Linotype"/>
          <w:sz w:val="24"/>
          <w:szCs w:val="24"/>
        </w:rPr>
      </w:pPr>
    </w:p>
    <w:p w:rsidR="00D92641" w:rsidRPr="00841F54" w:rsidRDefault="00CC537B" w:rsidP="005F6233">
      <w:pPr>
        <w:spacing w:after="0" w:line="240" w:lineRule="auto"/>
        <w:ind w:firstLine="720"/>
        <w:jc w:val="both"/>
        <w:rPr>
          <w:rFonts w:ascii="Palatino Linotype" w:hAnsi="Palatino Linotype"/>
          <w:sz w:val="24"/>
          <w:szCs w:val="24"/>
        </w:rPr>
      </w:pPr>
      <w:r w:rsidRPr="00841F54">
        <w:rPr>
          <w:rFonts w:ascii="Palatino Linotype" w:hAnsi="Palatino Linotype"/>
          <w:sz w:val="24"/>
          <w:szCs w:val="24"/>
        </w:rPr>
        <w:t xml:space="preserve">The </w:t>
      </w:r>
      <w:r w:rsidR="00F03CC4">
        <w:rPr>
          <w:rFonts w:ascii="Palatino Linotype" w:hAnsi="Palatino Linotype"/>
          <w:sz w:val="24"/>
          <w:szCs w:val="24"/>
        </w:rPr>
        <w:t>mentor/mentee</w:t>
      </w:r>
      <w:r w:rsidRPr="00841F54">
        <w:rPr>
          <w:rFonts w:ascii="Palatino Linotype" w:hAnsi="Palatino Linotype"/>
          <w:sz w:val="24"/>
          <w:szCs w:val="24"/>
        </w:rPr>
        <w:t xml:space="preserve"> relationship seeks to facilitate the newly admitted lawyer's attainment of the</w:t>
      </w:r>
      <w:r w:rsidR="00D92641" w:rsidRPr="00841F54">
        <w:rPr>
          <w:rFonts w:ascii="Palatino Linotype" w:hAnsi="Palatino Linotype"/>
          <w:sz w:val="24"/>
          <w:szCs w:val="24"/>
        </w:rPr>
        <w:t xml:space="preserve"> qualities of an excellent lawyer</w:t>
      </w:r>
      <w:r w:rsidRPr="00841F54">
        <w:rPr>
          <w:rFonts w:ascii="Palatino Linotype" w:hAnsi="Palatino Linotype"/>
          <w:sz w:val="24"/>
          <w:szCs w:val="24"/>
        </w:rPr>
        <w:t>,</w:t>
      </w:r>
      <w:r w:rsidR="00D92641" w:rsidRPr="00841F54">
        <w:rPr>
          <w:rFonts w:ascii="Palatino Linotype" w:hAnsi="Palatino Linotype"/>
          <w:sz w:val="24"/>
          <w:szCs w:val="24"/>
        </w:rPr>
        <w:t xml:space="preserve"> includ</w:t>
      </w:r>
      <w:r w:rsidRPr="00841F54">
        <w:rPr>
          <w:rFonts w:ascii="Palatino Linotype" w:hAnsi="Palatino Linotype"/>
          <w:sz w:val="24"/>
          <w:szCs w:val="24"/>
        </w:rPr>
        <w:t>ing</w:t>
      </w:r>
      <w:r w:rsidR="00D92641" w:rsidRPr="00841F54">
        <w:rPr>
          <w:rFonts w:ascii="Palatino Linotype" w:hAnsi="Palatino Linotype"/>
          <w:sz w:val="24"/>
          <w:szCs w:val="24"/>
        </w:rPr>
        <w:t xml:space="preserve"> evidencing good character and civility, exhibiting competence in the practice of law, and establishing a commitment to clients, the profession, and the judicial system. Appropriate attention to these qualities will help restore the legal profession to its former glory as one that c</w:t>
      </w:r>
      <w:r w:rsidR="00F03CC4">
        <w:rPr>
          <w:rFonts w:ascii="Palatino Linotype" w:hAnsi="Palatino Linotype"/>
          <w:sz w:val="24"/>
          <w:szCs w:val="24"/>
        </w:rPr>
        <w:t>ommands respect in our society.</w:t>
      </w:r>
    </w:p>
    <w:p w:rsidR="00D92641" w:rsidRPr="00841F54" w:rsidRDefault="00D92641" w:rsidP="00D92641">
      <w:pPr>
        <w:spacing w:after="0" w:line="240" w:lineRule="auto"/>
        <w:jc w:val="both"/>
        <w:rPr>
          <w:rFonts w:ascii="Palatino Linotype" w:hAnsi="Palatino Linotype"/>
          <w:sz w:val="24"/>
          <w:szCs w:val="24"/>
        </w:rPr>
      </w:pPr>
    </w:p>
    <w:p w:rsidR="00D92641" w:rsidRPr="00841F54" w:rsidRDefault="00CC537B" w:rsidP="00CC537B">
      <w:pPr>
        <w:spacing w:after="0" w:line="240" w:lineRule="auto"/>
        <w:ind w:firstLine="720"/>
        <w:jc w:val="both"/>
        <w:rPr>
          <w:rFonts w:ascii="Palatino Linotype" w:hAnsi="Palatino Linotype"/>
          <w:sz w:val="24"/>
          <w:szCs w:val="24"/>
        </w:rPr>
      </w:pPr>
      <w:r w:rsidRPr="00841F54">
        <w:rPr>
          <w:rFonts w:ascii="Palatino Linotype" w:hAnsi="Palatino Linotype"/>
          <w:sz w:val="24"/>
          <w:szCs w:val="24"/>
        </w:rPr>
        <w:t xml:space="preserve">An important goal of the program is to facilitate the development of successful mentors and mentees, which will lead to successful mentoring relationships.  The </w:t>
      </w:r>
      <w:r w:rsidR="00D92641" w:rsidRPr="00841F54">
        <w:rPr>
          <w:rFonts w:ascii="Palatino Linotype" w:hAnsi="Palatino Linotype"/>
          <w:sz w:val="24"/>
          <w:szCs w:val="24"/>
        </w:rPr>
        <w:t xml:space="preserve">successful mentor is first a teacher, an informed and experienced professional. </w:t>
      </w:r>
      <w:r w:rsidRPr="00841F54">
        <w:rPr>
          <w:rFonts w:ascii="Palatino Linotype" w:hAnsi="Palatino Linotype"/>
          <w:sz w:val="24"/>
          <w:szCs w:val="24"/>
        </w:rPr>
        <w:t xml:space="preserve"> S</w:t>
      </w:r>
      <w:r w:rsidR="00D92641" w:rsidRPr="00841F54">
        <w:rPr>
          <w:rFonts w:ascii="Palatino Linotype" w:hAnsi="Palatino Linotype"/>
          <w:sz w:val="24"/>
          <w:szCs w:val="24"/>
        </w:rPr>
        <w:t xml:space="preserve">econd, a mentor is a connector, a person who helps the mentee in the professional world, assisting the mentee in making the contacts and network that will be of value throughout the mentee's career. Third, a mentor is responsible for managing the heart and spirit of the mentor/mentee relationship. A successful mentor </w:t>
      </w:r>
      <w:proofErr w:type="gramStart"/>
      <w:r w:rsidR="00D92641" w:rsidRPr="00841F54">
        <w:rPr>
          <w:rFonts w:ascii="Palatino Linotype" w:hAnsi="Palatino Linotype"/>
          <w:sz w:val="24"/>
          <w:szCs w:val="24"/>
        </w:rPr>
        <w:t>is someone who is</w:t>
      </w:r>
      <w:proofErr w:type="gramEnd"/>
      <w:r w:rsidR="00D92641" w:rsidRPr="00841F54">
        <w:rPr>
          <w:rFonts w:ascii="Palatino Linotype" w:hAnsi="Palatino Linotype"/>
          <w:sz w:val="24"/>
          <w:szCs w:val="24"/>
        </w:rPr>
        <w:t xml:space="preserve"> a good person first and a great lawyer second: someone who seeks knowledge yet cherishes humanity; and </w:t>
      </w:r>
      <w:r w:rsidR="00D92641" w:rsidRPr="00841F54">
        <w:rPr>
          <w:rFonts w:ascii="Palatino Linotype" w:hAnsi="Palatino Linotype"/>
          <w:sz w:val="24"/>
          <w:szCs w:val="24"/>
        </w:rPr>
        <w:lastRenderedPageBreak/>
        <w:t xml:space="preserve">someone who is guided by clear moral principles in both personal and professional levels. </w:t>
      </w:r>
    </w:p>
    <w:p w:rsidR="00D92641" w:rsidRPr="00841F54" w:rsidRDefault="00D92641" w:rsidP="00D92641">
      <w:pPr>
        <w:spacing w:after="0" w:line="240" w:lineRule="auto"/>
        <w:jc w:val="both"/>
        <w:rPr>
          <w:rFonts w:ascii="Palatino Linotype" w:hAnsi="Palatino Linotype"/>
          <w:sz w:val="24"/>
          <w:szCs w:val="24"/>
        </w:rPr>
      </w:pPr>
    </w:p>
    <w:p w:rsidR="00D92641" w:rsidRPr="00841F54" w:rsidRDefault="00CC537B" w:rsidP="00CC537B">
      <w:pPr>
        <w:spacing w:after="0" w:line="240" w:lineRule="auto"/>
        <w:ind w:firstLine="720"/>
        <w:jc w:val="both"/>
        <w:rPr>
          <w:rFonts w:ascii="Palatino Linotype" w:hAnsi="Palatino Linotype"/>
          <w:sz w:val="24"/>
          <w:szCs w:val="24"/>
        </w:rPr>
      </w:pPr>
      <w:r w:rsidRPr="00841F54">
        <w:rPr>
          <w:rFonts w:ascii="Palatino Linotype" w:hAnsi="Palatino Linotype"/>
          <w:sz w:val="24"/>
          <w:szCs w:val="24"/>
        </w:rPr>
        <w:t>Similarly, t</w:t>
      </w:r>
      <w:r w:rsidR="00D92641" w:rsidRPr="00841F54">
        <w:rPr>
          <w:rFonts w:ascii="Palatino Linotype" w:hAnsi="Palatino Linotype"/>
          <w:sz w:val="24"/>
          <w:szCs w:val="24"/>
        </w:rPr>
        <w:t xml:space="preserve">he successful mentee </w:t>
      </w:r>
      <w:proofErr w:type="gramStart"/>
      <w:r w:rsidR="00D92641" w:rsidRPr="00841F54">
        <w:rPr>
          <w:rFonts w:ascii="Palatino Linotype" w:hAnsi="Palatino Linotype"/>
          <w:sz w:val="24"/>
          <w:szCs w:val="24"/>
        </w:rPr>
        <w:t>is someone who is</w:t>
      </w:r>
      <w:proofErr w:type="gramEnd"/>
      <w:r w:rsidR="00D92641" w:rsidRPr="00841F54">
        <w:rPr>
          <w:rFonts w:ascii="Palatino Linotype" w:hAnsi="Palatino Linotype"/>
          <w:sz w:val="24"/>
          <w:szCs w:val="24"/>
        </w:rPr>
        <w:t xml:space="preserve"> motivated to be an exceptional lawyer. The mentee must have a love and a respect for the profession and recognize that there is a "people" component of a lawyer's training that should include the kind of contact that a true mentor can offer. </w:t>
      </w:r>
      <w:r w:rsidRPr="00841F54">
        <w:rPr>
          <w:rFonts w:ascii="Palatino Linotype" w:hAnsi="Palatino Linotype"/>
          <w:sz w:val="24"/>
          <w:szCs w:val="24"/>
        </w:rPr>
        <w:t xml:space="preserve"> </w:t>
      </w:r>
      <w:r w:rsidR="00D92641" w:rsidRPr="00841F54">
        <w:rPr>
          <w:rFonts w:ascii="Palatino Linotype" w:hAnsi="Palatino Linotype"/>
          <w:sz w:val="24"/>
          <w:szCs w:val="24"/>
        </w:rPr>
        <w:t xml:space="preserve">The mentor/mentee relationship affords opportunities for all participants. Mentors are given the opportunity to influence the way new lawyers interact with their colleagues and practice law, thus influencing the future of the profession. Mentees are given the opportunity to be molded by some of the finest legal talent in the Bar in an atmosphere where candid, yet confidential, exchanges between the mentor and mentee can take place. </w:t>
      </w:r>
    </w:p>
    <w:p w:rsidR="00D92641" w:rsidRPr="00841F54" w:rsidRDefault="00D92641" w:rsidP="00D92641">
      <w:pPr>
        <w:spacing w:after="0" w:line="240" w:lineRule="auto"/>
        <w:jc w:val="both"/>
        <w:rPr>
          <w:rFonts w:ascii="Palatino Linotype" w:hAnsi="Palatino Linotype"/>
          <w:sz w:val="24"/>
          <w:szCs w:val="24"/>
        </w:rPr>
      </w:pPr>
    </w:p>
    <w:p w:rsidR="00CC537B" w:rsidRPr="00841F54" w:rsidRDefault="00CC537B" w:rsidP="006C5CFB">
      <w:pPr>
        <w:spacing w:after="0" w:line="240" w:lineRule="auto"/>
        <w:jc w:val="center"/>
        <w:rPr>
          <w:rFonts w:ascii="Palatino Linotype" w:hAnsi="Palatino Linotype"/>
          <w:b/>
          <w:sz w:val="24"/>
          <w:szCs w:val="24"/>
        </w:rPr>
      </w:pPr>
      <w:r w:rsidRPr="00841F54">
        <w:rPr>
          <w:rFonts w:ascii="Palatino Linotype" w:hAnsi="Palatino Linotype"/>
          <w:b/>
          <w:sz w:val="24"/>
          <w:szCs w:val="24"/>
        </w:rPr>
        <w:br w:type="page"/>
      </w:r>
    </w:p>
    <w:p w:rsidR="0092788D" w:rsidRPr="00841F54" w:rsidRDefault="0092788D" w:rsidP="006C5CFB">
      <w:pPr>
        <w:spacing w:after="0" w:line="240" w:lineRule="auto"/>
        <w:jc w:val="center"/>
        <w:rPr>
          <w:rFonts w:ascii="Palatino Linotype" w:hAnsi="Palatino Linotype"/>
          <w:b/>
          <w:sz w:val="24"/>
          <w:szCs w:val="24"/>
        </w:rPr>
      </w:pPr>
      <w:r w:rsidRPr="00841F54">
        <w:rPr>
          <w:rFonts w:ascii="Palatino Linotype" w:hAnsi="Palatino Linotype"/>
          <w:b/>
          <w:sz w:val="24"/>
          <w:szCs w:val="24"/>
        </w:rPr>
        <w:lastRenderedPageBreak/>
        <w:t>SECTION 2</w:t>
      </w:r>
    </w:p>
    <w:p w:rsidR="006C5CFB" w:rsidRPr="00841F54" w:rsidRDefault="006C5CFB" w:rsidP="006C5CFB">
      <w:pPr>
        <w:spacing w:after="0" w:line="240" w:lineRule="auto"/>
        <w:jc w:val="center"/>
        <w:rPr>
          <w:rFonts w:ascii="Palatino Linotype" w:hAnsi="Palatino Linotype"/>
          <w:b/>
          <w:sz w:val="24"/>
          <w:szCs w:val="24"/>
        </w:rPr>
      </w:pPr>
      <w:r w:rsidRPr="00841F54">
        <w:rPr>
          <w:rFonts w:ascii="Palatino Linotype" w:hAnsi="Palatino Linotype"/>
          <w:b/>
          <w:sz w:val="24"/>
          <w:szCs w:val="24"/>
        </w:rPr>
        <w:t>PROGRAM DESCRIPTION</w:t>
      </w:r>
      <w:r w:rsidR="00367806" w:rsidRPr="00841F54">
        <w:rPr>
          <w:rFonts w:ascii="Palatino Linotype" w:hAnsi="Palatino Linotype"/>
          <w:b/>
          <w:sz w:val="24"/>
          <w:szCs w:val="24"/>
        </w:rPr>
        <w:t>: ACTIVITY-FOCUSED MENTORING MODEL</w:t>
      </w:r>
    </w:p>
    <w:p w:rsidR="00367806" w:rsidRPr="00841F54" w:rsidRDefault="00367806" w:rsidP="006C5CFB">
      <w:pPr>
        <w:spacing w:after="0" w:line="240" w:lineRule="auto"/>
        <w:jc w:val="center"/>
        <w:rPr>
          <w:rFonts w:ascii="Palatino Linotype" w:hAnsi="Palatino Linotype"/>
          <w:b/>
          <w:sz w:val="24"/>
          <w:szCs w:val="24"/>
        </w:rPr>
      </w:pPr>
    </w:p>
    <w:p w:rsidR="00720F7D" w:rsidRPr="00841F54" w:rsidRDefault="00720F7D" w:rsidP="00326350">
      <w:pPr>
        <w:spacing w:after="0" w:line="240" w:lineRule="auto"/>
        <w:jc w:val="both"/>
        <w:rPr>
          <w:rFonts w:ascii="Palatino Linotype" w:hAnsi="Palatino Linotype"/>
          <w:sz w:val="24"/>
          <w:szCs w:val="24"/>
        </w:rPr>
      </w:pPr>
      <w:r w:rsidRPr="00841F54">
        <w:rPr>
          <w:rFonts w:ascii="Palatino Linotype" w:hAnsi="Palatino Linotype"/>
          <w:sz w:val="24"/>
          <w:szCs w:val="24"/>
        </w:rPr>
        <w:t xml:space="preserve">The Michael R.N. McDonnell American Inns of Court Mentoring Program is designed to </w:t>
      </w:r>
      <w:r w:rsidR="00367806" w:rsidRPr="00841F54">
        <w:rPr>
          <w:rFonts w:ascii="Palatino Linotype" w:hAnsi="Palatino Linotype"/>
          <w:sz w:val="24"/>
          <w:szCs w:val="24"/>
        </w:rPr>
        <w:t xml:space="preserve">achieve its mission by </w:t>
      </w:r>
      <w:r w:rsidR="00326350" w:rsidRPr="00841F54">
        <w:rPr>
          <w:rFonts w:ascii="Palatino Linotype" w:hAnsi="Palatino Linotype"/>
          <w:sz w:val="24"/>
          <w:szCs w:val="24"/>
        </w:rPr>
        <w:t xml:space="preserve">organizing and hosting intentionally planned mentoring-focused activities throughout the year on a regular basis outside of the regular Inns of Court meetings and Pupillage groups.  These mentoring-focused activities will be designed to </w:t>
      </w:r>
      <w:r w:rsidRPr="00841F54">
        <w:rPr>
          <w:rFonts w:ascii="Palatino Linotype" w:hAnsi="Palatino Linotype"/>
          <w:sz w:val="24"/>
          <w:szCs w:val="24"/>
        </w:rPr>
        <w:t>encourag</w:t>
      </w:r>
      <w:r w:rsidR="00326350" w:rsidRPr="00841F54">
        <w:rPr>
          <w:rFonts w:ascii="Palatino Linotype" w:hAnsi="Palatino Linotype"/>
          <w:sz w:val="24"/>
          <w:szCs w:val="24"/>
        </w:rPr>
        <w:t>e</w:t>
      </w:r>
      <w:r w:rsidRPr="00841F54">
        <w:rPr>
          <w:rFonts w:ascii="Palatino Linotype" w:hAnsi="Palatino Linotype"/>
          <w:sz w:val="24"/>
          <w:szCs w:val="24"/>
        </w:rPr>
        <w:t xml:space="preserve"> and creat</w:t>
      </w:r>
      <w:r w:rsidR="00326350" w:rsidRPr="00841F54">
        <w:rPr>
          <w:rFonts w:ascii="Palatino Linotype" w:hAnsi="Palatino Linotype"/>
          <w:sz w:val="24"/>
          <w:szCs w:val="24"/>
        </w:rPr>
        <w:t>e</w:t>
      </w:r>
      <w:r w:rsidR="00367806" w:rsidRPr="00841F54">
        <w:rPr>
          <w:rFonts w:ascii="Palatino Linotype" w:hAnsi="Palatino Linotype"/>
          <w:sz w:val="24"/>
          <w:szCs w:val="24"/>
        </w:rPr>
        <w:t xml:space="preserve"> </w:t>
      </w:r>
      <w:r w:rsidRPr="00841F54">
        <w:rPr>
          <w:rFonts w:ascii="Palatino Linotype" w:hAnsi="Palatino Linotype"/>
          <w:sz w:val="24"/>
          <w:szCs w:val="24"/>
        </w:rPr>
        <w:t xml:space="preserve">opportunities for mentoring relationships to be created </w:t>
      </w:r>
      <w:r w:rsidR="00326350" w:rsidRPr="00841F54">
        <w:rPr>
          <w:rFonts w:ascii="Palatino Linotype" w:hAnsi="Palatino Linotype"/>
          <w:sz w:val="24"/>
          <w:szCs w:val="24"/>
        </w:rPr>
        <w:t xml:space="preserve">naturally and informally </w:t>
      </w:r>
      <w:r w:rsidRPr="00841F54">
        <w:rPr>
          <w:rFonts w:ascii="Palatino Linotype" w:hAnsi="Palatino Linotype"/>
          <w:sz w:val="24"/>
          <w:szCs w:val="24"/>
        </w:rPr>
        <w:t>between Inns of Court members who are new to the Florida Bar and seek mentoring relationships and Inns of Court members who are high principled, successful practitioners willing to serve as mentors</w:t>
      </w:r>
      <w:r w:rsidR="00326350" w:rsidRPr="00841F54">
        <w:rPr>
          <w:rFonts w:ascii="Palatino Linotype" w:hAnsi="Palatino Linotype"/>
          <w:sz w:val="24"/>
          <w:szCs w:val="24"/>
        </w:rPr>
        <w:t>.  These mentoring relationships will be encouraged to develop at a pace and intensity that both the mentor and mentee find comfortable and beneficial</w:t>
      </w:r>
      <w:r w:rsidRPr="00841F54">
        <w:rPr>
          <w:rFonts w:ascii="Palatino Linotype" w:hAnsi="Palatino Linotype"/>
          <w:sz w:val="24"/>
          <w:szCs w:val="24"/>
        </w:rPr>
        <w:t>.</w:t>
      </w:r>
    </w:p>
    <w:p w:rsidR="00367806" w:rsidRPr="00841F54" w:rsidRDefault="00367806" w:rsidP="00720F7D">
      <w:pPr>
        <w:spacing w:after="0" w:line="240" w:lineRule="auto"/>
        <w:rPr>
          <w:rFonts w:ascii="Palatino Linotype" w:hAnsi="Palatino Linotype"/>
          <w:sz w:val="24"/>
          <w:szCs w:val="24"/>
        </w:rPr>
      </w:pPr>
    </w:p>
    <w:p w:rsidR="00050D63" w:rsidRDefault="001F3C14" w:rsidP="001F3C14">
      <w:pPr>
        <w:spacing w:after="0" w:line="240" w:lineRule="auto"/>
        <w:jc w:val="both"/>
        <w:rPr>
          <w:rFonts w:ascii="Palatino Linotype" w:hAnsi="Palatino Linotype"/>
          <w:sz w:val="24"/>
          <w:szCs w:val="24"/>
        </w:rPr>
      </w:pPr>
      <w:r w:rsidRPr="00841F54">
        <w:rPr>
          <w:rFonts w:ascii="Palatino Linotype" w:hAnsi="Palatino Linotype"/>
          <w:sz w:val="24"/>
          <w:szCs w:val="24"/>
        </w:rPr>
        <w:t xml:space="preserve">Each Inns of Court </w:t>
      </w:r>
      <w:r w:rsidR="00050D63">
        <w:rPr>
          <w:rFonts w:ascii="Palatino Linotype" w:hAnsi="Palatino Linotype"/>
          <w:sz w:val="24"/>
          <w:szCs w:val="24"/>
        </w:rPr>
        <w:t>season</w:t>
      </w:r>
      <w:r w:rsidRPr="00841F54">
        <w:rPr>
          <w:rFonts w:ascii="Palatino Linotype" w:hAnsi="Palatino Linotype"/>
          <w:sz w:val="24"/>
          <w:szCs w:val="24"/>
        </w:rPr>
        <w:t xml:space="preserve"> (September to May), </w:t>
      </w:r>
      <w:r w:rsidR="00BE271F" w:rsidRPr="00841F54">
        <w:rPr>
          <w:rFonts w:ascii="Palatino Linotype" w:hAnsi="Palatino Linotype"/>
          <w:sz w:val="24"/>
          <w:szCs w:val="24"/>
        </w:rPr>
        <w:t xml:space="preserve">The Michael R.N. McDonnell American Inns of Court will organize and host </w:t>
      </w:r>
      <w:r w:rsidR="005D5411">
        <w:rPr>
          <w:rFonts w:ascii="Palatino Linotype" w:hAnsi="Palatino Linotype"/>
          <w:sz w:val="24"/>
          <w:szCs w:val="24"/>
        </w:rPr>
        <w:t xml:space="preserve">up to </w:t>
      </w:r>
      <w:r w:rsidR="004B6E55" w:rsidRPr="00841F54">
        <w:rPr>
          <w:rFonts w:ascii="Palatino Linotype" w:hAnsi="Palatino Linotype"/>
          <w:sz w:val="24"/>
          <w:szCs w:val="24"/>
        </w:rPr>
        <w:t>four</w:t>
      </w:r>
      <w:r w:rsidR="00BE271F" w:rsidRPr="00841F54">
        <w:rPr>
          <w:rFonts w:ascii="Palatino Linotype" w:hAnsi="Palatino Linotype"/>
          <w:sz w:val="24"/>
          <w:szCs w:val="24"/>
        </w:rPr>
        <w:t xml:space="preserve"> mentoring-focused activities</w:t>
      </w:r>
      <w:r w:rsidRPr="00841F54">
        <w:rPr>
          <w:rFonts w:ascii="Palatino Linotype" w:hAnsi="Palatino Linotype"/>
          <w:sz w:val="24"/>
          <w:szCs w:val="24"/>
        </w:rPr>
        <w:t xml:space="preserve">.  Each activity will </w:t>
      </w:r>
      <w:r w:rsidR="00175654" w:rsidRPr="00841F54">
        <w:rPr>
          <w:rFonts w:ascii="Palatino Linotype" w:hAnsi="Palatino Linotype"/>
          <w:sz w:val="24"/>
          <w:szCs w:val="24"/>
        </w:rPr>
        <w:t>begin with an</w:t>
      </w:r>
      <w:r w:rsidRPr="00841F54">
        <w:rPr>
          <w:rFonts w:ascii="Palatino Linotype" w:hAnsi="Palatino Linotype"/>
          <w:sz w:val="24"/>
          <w:szCs w:val="24"/>
        </w:rPr>
        <w:t xml:space="preserve"> ice-breaker to ensure everyone gets a chance to meet each other.  Each activity will encourage dialog on a </w:t>
      </w:r>
      <w:proofErr w:type="gramStart"/>
      <w:r w:rsidRPr="00841F54">
        <w:rPr>
          <w:rFonts w:ascii="Palatino Linotype" w:hAnsi="Palatino Linotype"/>
          <w:sz w:val="24"/>
          <w:szCs w:val="24"/>
        </w:rPr>
        <w:t>particular topic</w:t>
      </w:r>
      <w:proofErr w:type="gramEnd"/>
      <w:r w:rsidRPr="00841F54">
        <w:rPr>
          <w:rFonts w:ascii="Palatino Linotype" w:hAnsi="Palatino Linotype"/>
          <w:sz w:val="24"/>
          <w:szCs w:val="24"/>
        </w:rPr>
        <w:t xml:space="preserve"> related to mentoring.  </w:t>
      </w:r>
      <w:r w:rsidR="00050D63" w:rsidRPr="00841F54">
        <w:rPr>
          <w:rFonts w:ascii="Palatino Linotype" w:hAnsi="Palatino Linotype"/>
          <w:sz w:val="24"/>
          <w:szCs w:val="24"/>
        </w:rPr>
        <w:t>Within a week of each activity, the participants will be asked to complete an online survey to assess levels of satisfaction with the activities and the program.</w:t>
      </w:r>
      <w:r w:rsidR="00050D63">
        <w:rPr>
          <w:rFonts w:ascii="Palatino Linotype" w:hAnsi="Palatino Linotype"/>
          <w:sz w:val="24"/>
          <w:szCs w:val="24"/>
        </w:rPr>
        <w:t xml:space="preserve">  At the last activity, the participants will be asked to provide feedback on the program and suggestions for the following season.</w:t>
      </w:r>
    </w:p>
    <w:p w:rsidR="00050D63" w:rsidRDefault="00050D63" w:rsidP="001F3C14">
      <w:pPr>
        <w:spacing w:after="0" w:line="240" w:lineRule="auto"/>
        <w:jc w:val="both"/>
        <w:rPr>
          <w:rFonts w:ascii="Palatino Linotype" w:hAnsi="Palatino Linotype"/>
          <w:sz w:val="24"/>
          <w:szCs w:val="24"/>
        </w:rPr>
      </w:pPr>
    </w:p>
    <w:p w:rsidR="001F3C14" w:rsidRPr="00841F54" w:rsidRDefault="001F3C14" w:rsidP="001F3C14">
      <w:pPr>
        <w:spacing w:after="0" w:line="240" w:lineRule="auto"/>
        <w:jc w:val="both"/>
        <w:rPr>
          <w:rFonts w:ascii="Palatino Linotype" w:hAnsi="Palatino Linotype"/>
          <w:sz w:val="24"/>
          <w:szCs w:val="24"/>
        </w:rPr>
      </w:pPr>
    </w:p>
    <w:p w:rsidR="00B116B6" w:rsidRPr="00841F54" w:rsidRDefault="00B116B6" w:rsidP="007B60A1">
      <w:pPr>
        <w:spacing w:after="0" w:line="240" w:lineRule="auto"/>
        <w:jc w:val="center"/>
        <w:rPr>
          <w:rFonts w:ascii="Palatino Linotype" w:hAnsi="Palatino Linotype"/>
          <w:b/>
          <w:sz w:val="24"/>
          <w:szCs w:val="24"/>
        </w:rPr>
      </w:pPr>
      <w:r w:rsidRPr="00841F54">
        <w:rPr>
          <w:rFonts w:ascii="Palatino Linotype" w:hAnsi="Palatino Linotype"/>
          <w:b/>
          <w:sz w:val="24"/>
          <w:szCs w:val="24"/>
        </w:rPr>
        <w:br w:type="page"/>
      </w:r>
    </w:p>
    <w:p w:rsidR="007B60A1" w:rsidRPr="00841F54" w:rsidRDefault="0092788D" w:rsidP="007B60A1">
      <w:pPr>
        <w:spacing w:after="0" w:line="240" w:lineRule="auto"/>
        <w:jc w:val="center"/>
        <w:rPr>
          <w:rFonts w:ascii="Palatino Linotype" w:hAnsi="Palatino Linotype"/>
          <w:b/>
          <w:sz w:val="24"/>
          <w:szCs w:val="24"/>
        </w:rPr>
      </w:pPr>
      <w:r w:rsidRPr="00841F54">
        <w:rPr>
          <w:rFonts w:ascii="Palatino Linotype" w:hAnsi="Palatino Linotype"/>
          <w:b/>
          <w:sz w:val="24"/>
          <w:szCs w:val="24"/>
        </w:rPr>
        <w:lastRenderedPageBreak/>
        <w:t>SECTION 3</w:t>
      </w:r>
    </w:p>
    <w:p w:rsidR="007B60A1" w:rsidRPr="00841F54" w:rsidRDefault="007B60A1" w:rsidP="007B60A1">
      <w:pPr>
        <w:spacing w:after="0" w:line="240" w:lineRule="auto"/>
        <w:jc w:val="center"/>
        <w:rPr>
          <w:rFonts w:ascii="Palatino Linotype" w:hAnsi="Palatino Linotype"/>
          <w:b/>
          <w:sz w:val="24"/>
          <w:szCs w:val="24"/>
        </w:rPr>
      </w:pPr>
      <w:r w:rsidRPr="00841F54">
        <w:rPr>
          <w:rFonts w:ascii="Palatino Linotype" w:hAnsi="Palatino Linotype"/>
          <w:b/>
          <w:sz w:val="24"/>
          <w:szCs w:val="24"/>
        </w:rPr>
        <w:t>MENTORING OPERATIONS</w:t>
      </w:r>
    </w:p>
    <w:p w:rsidR="000D43C1" w:rsidRPr="00841F54" w:rsidRDefault="000D43C1" w:rsidP="000D43C1">
      <w:pPr>
        <w:spacing w:after="0" w:line="240" w:lineRule="auto"/>
        <w:rPr>
          <w:rFonts w:ascii="Palatino Linotype" w:hAnsi="Palatino Linotype"/>
          <w:b/>
          <w:sz w:val="24"/>
          <w:szCs w:val="24"/>
        </w:rPr>
      </w:pPr>
    </w:p>
    <w:p w:rsidR="000D43C1" w:rsidRPr="00841F54" w:rsidRDefault="000D43C1" w:rsidP="000D43C1">
      <w:pPr>
        <w:spacing w:after="0" w:line="240" w:lineRule="auto"/>
        <w:rPr>
          <w:rFonts w:ascii="Palatino Linotype" w:hAnsi="Palatino Linotype"/>
          <w:b/>
          <w:sz w:val="24"/>
          <w:szCs w:val="24"/>
        </w:rPr>
      </w:pPr>
      <w:r w:rsidRPr="00841F54">
        <w:rPr>
          <w:rFonts w:ascii="Palatino Linotype" w:hAnsi="Palatino Linotype"/>
          <w:b/>
          <w:sz w:val="24"/>
          <w:szCs w:val="24"/>
        </w:rPr>
        <w:t>A.</w:t>
      </w:r>
      <w:r w:rsidRPr="00841F54">
        <w:rPr>
          <w:rFonts w:ascii="Palatino Linotype" w:hAnsi="Palatino Linotype"/>
          <w:b/>
          <w:sz w:val="24"/>
          <w:szCs w:val="24"/>
        </w:rPr>
        <w:tab/>
        <w:t>Inn Mentoring Committee</w:t>
      </w:r>
    </w:p>
    <w:p w:rsidR="000D43C1" w:rsidRPr="00841F54" w:rsidRDefault="000D43C1" w:rsidP="000D43C1">
      <w:pPr>
        <w:spacing w:after="0" w:line="240" w:lineRule="auto"/>
        <w:rPr>
          <w:rFonts w:ascii="Palatino Linotype" w:hAnsi="Palatino Linotype"/>
          <w:b/>
          <w:sz w:val="24"/>
          <w:szCs w:val="24"/>
        </w:rPr>
      </w:pPr>
    </w:p>
    <w:p w:rsidR="000D43C1" w:rsidRPr="00841F54" w:rsidRDefault="000D43C1" w:rsidP="00491011">
      <w:pPr>
        <w:spacing w:after="0" w:line="240" w:lineRule="auto"/>
        <w:ind w:firstLine="720"/>
        <w:jc w:val="both"/>
        <w:rPr>
          <w:rFonts w:ascii="Palatino Linotype" w:hAnsi="Palatino Linotype"/>
          <w:sz w:val="24"/>
          <w:szCs w:val="24"/>
        </w:rPr>
      </w:pPr>
      <w:r w:rsidRPr="00841F54">
        <w:rPr>
          <w:rFonts w:ascii="Palatino Linotype" w:hAnsi="Palatino Linotype"/>
          <w:sz w:val="24"/>
          <w:szCs w:val="24"/>
        </w:rPr>
        <w:t xml:space="preserve">Administration of the mentoring program will be executed by the Inn’s Mentoring Committee of four members, </w:t>
      </w:r>
      <w:r w:rsidR="003E0938" w:rsidRPr="00841F54">
        <w:rPr>
          <w:rFonts w:ascii="Palatino Linotype" w:hAnsi="Palatino Linotype"/>
          <w:sz w:val="24"/>
          <w:szCs w:val="24"/>
        </w:rPr>
        <w:t xml:space="preserve">at least </w:t>
      </w:r>
      <w:r w:rsidRPr="00841F54">
        <w:rPr>
          <w:rFonts w:ascii="Palatino Linotype" w:hAnsi="Palatino Linotype"/>
          <w:sz w:val="24"/>
          <w:szCs w:val="24"/>
        </w:rPr>
        <w:t>one of whom is an Inn officer to serve</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as Mentoring Chair. In addition to general operational</w:t>
      </w:r>
      <w:r w:rsidR="003E0938" w:rsidRPr="00841F54">
        <w:rPr>
          <w:rFonts w:ascii="Palatino Linotype" w:hAnsi="Palatino Linotype"/>
          <w:sz w:val="24"/>
          <w:szCs w:val="24"/>
        </w:rPr>
        <w:t xml:space="preserve"> </w:t>
      </w:r>
      <w:r w:rsidRPr="00841F54">
        <w:rPr>
          <w:rFonts w:ascii="Palatino Linotype" w:hAnsi="Palatino Linotype"/>
          <w:sz w:val="24"/>
          <w:szCs w:val="24"/>
        </w:rPr>
        <w:t>oversight of mentoring efforts, the committee’s responsibilities</w:t>
      </w:r>
      <w:r w:rsidR="003E0938" w:rsidRPr="00841F54">
        <w:rPr>
          <w:rFonts w:ascii="Palatino Linotype" w:hAnsi="Palatino Linotype"/>
          <w:sz w:val="24"/>
          <w:szCs w:val="24"/>
        </w:rPr>
        <w:t xml:space="preserve"> </w:t>
      </w:r>
      <w:proofErr w:type="gramStart"/>
      <w:r w:rsidRPr="00841F54">
        <w:rPr>
          <w:rFonts w:ascii="Palatino Linotype" w:hAnsi="Palatino Linotype"/>
          <w:sz w:val="24"/>
          <w:szCs w:val="24"/>
        </w:rPr>
        <w:t>include</w:t>
      </w:r>
      <w:r w:rsidR="003E0938" w:rsidRPr="00841F54">
        <w:rPr>
          <w:rFonts w:ascii="Palatino Linotype" w:hAnsi="Palatino Linotype"/>
          <w:sz w:val="24"/>
          <w:szCs w:val="24"/>
        </w:rPr>
        <w:t>s</w:t>
      </w:r>
      <w:proofErr w:type="gramEnd"/>
      <w:r w:rsidRPr="00841F54">
        <w:rPr>
          <w:rFonts w:ascii="Palatino Linotype" w:hAnsi="Palatino Linotype"/>
          <w:sz w:val="24"/>
          <w:szCs w:val="24"/>
        </w:rPr>
        <w:t xml:space="preserve"> the following tasks:</w:t>
      </w:r>
    </w:p>
    <w:p w:rsidR="003E0938" w:rsidRPr="00841F54" w:rsidRDefault="003E0938" w:rsidP="00491011">
      <w:pPr>
        <w:spacing w:after="0" w:line="240" w:lineRule="auto"/>
        <w:jc w:val="both"/>
        <w:rPr>
          <w:rFonts w:ascii="Palatino Linotype" w:hAnsi="Palatino Linotype"/>
          <w:sz w:val="24"/>
          <w:szCs w:val="24"/>
        </w:rPr>
      </w:pP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Communicating the existence and organization of the</w:t>
      </w:r>
      <w:r w:rsidR="003E0938" w:rsidRPr="00841F54">
        <w:rPr>
          <w:rFonts w:ascii="Palatino Linotype" w:hAnsi="Palatino Linotype"/>
          <w:sz w:val="24"/>
          <w:szCs w:val="24"/>
        </w:rPr>
        <w:t xml:space="preserve"> </w:t>
      </w:r>
      <w:r w:rsidRPr="00841F54">
        <w:rPr>
          <w:rFonts w:ascii="Palatino Linotype" w:hAnsi="Palatino Linotype"/>
          <w:sz w:val="24"/>
          <w:szCs w:val="24"/>
        </w:rPr>
        <w:t>mentoring program</w:t>
      </w:r>
      <w:r w:rsidR="003E0938" w:rsidRPr="00841F54">
        <w:rPr>
          <w:rFonts w:ascii="Palatino Linotype" w:hAnsi="Palatino Linotype"/>
          <w:sz w:val="24"/>
          <w:szCs w:val="24"/>
        </w:rPr>
        <w:t xml:space="preserve"> to American Inns of Court, Inn members, and the community;</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Establishing timelines for mentoring activities in each Inn</w:t>
      </w:r>
      <w:r w:rsidR="003E0938" w:rsidRPr="00841F54">
        <w:rPr>
          <w:rFonts w:ascii="Palatino Linotype" w:hAnsi="Palatino Linotype"/>
          <w:sz w:val="24"/>
          <w:szCs w:val="24"/>
        </w:rPr>
        <w:t xml:space="preserve"> </w:t>
      </w:r>
      <w:r w:rsidRPr="00841F54">
        <w:rPr>
          <w:rFonts w:ascii="Palatino Linotype" w:hAnsi="Palatino Linotype"/>
          <w:sz w:val="24"/>
          <w:szCs w:val="24"/>
        </w:rPr>
        <w:t>program year</w:t>
      </w:r>
      <w:r w:rsidR="003E0938" w:rsidRPr="00841F54">
        <w:rPr>
          <w:rFonts w:ascii="Palatino Linotype" w:hAnsi="Palatino Linotype"/>
          <w:sz w:val="24"/>
          <w:szCs w:val="24"/>
        </w:rPr>
        <w:t>;</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Generating and maintaining a non-inclusive, illustrative</w:t>
      </w:r>
      <w:r w:rsidR="003E0938" w:rsidRPr="00841F54">
        <w:rPr>
          <w:rFonts w:ascii="Palatino Linotype" w:hAnsi="Palatino Linotype"/>
          <w:sz w:val="24"/>
          <w:szCs w:val="24"/>
        </w:rPr>
        <w:t xml:space="preserve">, </w:t>
      </w:r>
      <w:r w:rsidRPr="00841F54">
        <w:rPr>
          <w:rFonts w:ascii="Palatino Linotype" w:hAnsi="Palatino Linotype"/>
          <w:sz w:val="24"/>
          <w:szCs w:val="24"/>
        </w:rPr>
        <w:t>list of discussion topics</w:t>
      </w:r>
      <w:r w:rsidR="003E0938" w:rsidRPr="00841F54">
        <w:rPr>
          <w:rFonts w:ascii="Palatino Linotype" w:hAnsi="Palatino Linotype"/>
          <w:sz w:val="24"/>
          <w:szCs w:val="24"/>
        </w:rPr>
        <w:t>;</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xml:space="preserve">• </w:t>
      </w:r>
      <w:r w:rsidR="000773A4">
        <w:rPr>
          <w:rFonts w:ascii="Palatino Linotype" w:hAnsi="Palatino Linotype"/>
          <w:sz w:val="24"/>
          <w:szCs w:val="24"/>
        </w:rPr>
        <w:t>Creating the applications, guiding the registration process, and r</w:t>
      </w:r>
      <w:r w:rsidRPr="00841F54">
        <w:rPr>
          <w:rFonts w:ascii="Palatino Linotype" w:hAnsi="Palatino Linotype"/>
          <w:sz w:val="24"/>
          <w:szCs w:val="24"/>
        </w:rPr>
        <w:t>ecruiting mentors a</w:t>
      </w:r>
      <w:r w:rsidR="000773A4">
        <w:rPr>
          <w:rFonts w:ascii="Palatino Linotype" w:hAnsi="Palatino Linotype"/>
          <w:sz w:val="24"/>
          <w:szCs w:val="24"/>
        </w:rPr>
        <w:t>nd</w:t>
      </w:r>
      <w:r w:rsidRPr="00841F54">
        <w:rPr>
          <w:rFonts w:ascii="Palatino Linotype" w:hAnsi="Palatino Linotype"/>
          <w:sz w:val="24"/>
          <w:szCs w:val="24"/>
        </w:rPr>
        <w:t xml:space="preserve"> participants</w:t>
      </w:r>
      <w:r w:rsidR="000773A4">
        <w:rPr>
          <w:rFonts w:ascii="Palatino Linotype" w:hAnsi="Palatino Linotype"/>
          <w:sz w:val="24"/>
          <w:szCs w:val="24"/>
        </w:rPr>
        <w:t>;</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Promotion of each activity to the Inn members</w:t>
      </w:r>
      <w:r w:rsidR="003E0938" w:rsidRPr="00841F54">
        <w:rPr>
          <w:rFonts w:ascii="Palatino Linotype" w:hAnsi="Palatino Linotype"/>
          <w:sz w:val="24"/>
          <w:szCs w:val="24"/>
        </w:rPr>
        <w:t>;</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Creating and communicating guidelines regarding expectations</w:t>
      </w:r>
      <w:r w:rsidR="003E0938" w:rsidRPr="00841F54">
        <w:rPr>
          <w:rFonts w:ascii="Palatino Linotype" w:hAnsi="Palatino Linotype"/>
          <w:sz w:val="24"/>
          <w:szCs w:val="24"/>
        </w:rPr>
        <w:t xml:space="preserve"> </w:t>
      </w:r>
      <w:r w:rsidRPr="00841F54">
        <w:rPr>
          <w:rFonts w:ascii="Palatino Linotype" w:hAnsi="Palatino Linotype"/>
          <w:sz w:val="24"/>
          <w:szCs w:val="24"/>
        </w:rPr>
        <w:t>for participants</w:t>
      </w:r>
      <w:r w:rsidR="003E0938" w:rsidRPr="00841F54">
        <w:rPr>
          <w:rFonts w:ascii="Palatino Linotype" w:hAnsi="Palatino Linotype"/>
          <w:sz w:val="24"/>
          <w:szCs w:val="24"/>
        </w:rPr>
        <w:t>;</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Establishing appropriate accountability mechanisms</w:t>
      </w:r>
      <w:r w:rsidR="003E0938" w:rsidRPr="00841F54">
        <w:rPr>
          <w:rFonts w:ascii="Palatino Linotype" w:hAnsi="Palatino Linotype"/>
          <w:sz w:val="24"/>
          <w:szCs w:val="24"/>
        </w:rPr>
        <w:t xml:space="preserve">; </w:t>
      </w:r>
    </w:p>
    <w:p w:rsidR="000D43C1"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 Evaluating success and areas for improvement</w:t>
      </w:r>
      <w:r w:rsidR="003E0938" w:rsidRPr="00841F54">
        <w:rPr>
          <w:rFonts w:ascii="Palatino Linotype" w:hAnsi="Palatino Linotype"/>
          <w:sz w:val="24"/>
          <w:szCs w:val="24"/>
        </w:rPr>
        <w:t>;</w:t>
      </w:r>
    </w:p>
    <w:p w:rsidR="003E0938" w:rsidRPr="00841F54" w:rsidRDefault="000D43C1" w:rsidP="00491011">
      <w:pPr>
        <w:spacing w:after="0" w:line="240" w:lineRule="auto"/>
        <w:jc w:val="both"/>
        <w:rPr>
          <w:rFonts w:ascii="Palatino Linotype" w:hAnsi="Palatino Linotype"/>
          <w:sz w:val="24"/>
          <w:szCs w:val="24"/>
        </w:rPr>
      </w:pPr>
      <w:r w:rsidRPr="00841F54">
        <w:rPr>
          <w:rFonts w:ascii="Palatino Linotype" w:hAnsi="Palatino Linotype"/>
          <w:b/>
          <w:sz w:val="24"/>
          <w:szCs w:val="24"/>
        </w:rPr>
        <w:t xml:space="preserve">• </w:t>
      </w:r>
      <w:r w:rsidRPr="00841F54">
        <w:rPr>
          <w:rFonts w:ascii="Palatino Linotype" w:hAnsi="Palatino Linotype"/>
          <w:sz w:val="24"/>
          <w:szCs w:val="24"/>
        </w:rPr>
        <w:t>Troubleshooting</w:t>
      </w:r>
    </w:p>
    <w:p w:rsidR="003E0938" w:rsidRPr="00841F54" w:rsidRDefault="003E0938" w:rsidP="00491011">
      <w:pPr>
        <w:spacing w:after="0" w:line="240" w:lineRule="auto"/>
        <w:jc w:val="both"/>
        <w:rPr>
          <w:rFonts w:ascii="Palatino Linotype" w:hAnsi="Palatino Linotype"/>
          <w:sz w:val="24"/>
          <w:szCs w:val="24"/>
        </w:rPr>
      </w:pPr>
    </w:p>
    <w:p w:rsidR="006E3BBE" w:rsidRPr="00841F54" w:rsidRDefault="006E3BBE" w:rsidP="00491011">
      <w:pPr>
        <w:spacing w:after="0" w:line="240" w:lineRule="auto"/>
        <w:jc w:val="both"/>
        <w:rPr>
          <w:rFonts w:ascii="Palatino Linotype" w:hAnsi="Palatino Linotype"/>
          <w:b/>
          <w:sz w:val="24"/>
          <w:szCs w:val="24"/>
        </w:rPr>
      </w:pPr>
      <w:r w:rsidRPr="00841F54">
        <w:rPr>
          <w:rFonts w:ascii="Palatino Linotype" w:hAnsi="Palatino Linotype"/>
          <w:b/>
          <w:sz w:val="24"/>
          <w:szCs w:val="24"/>
        </w:rPr>
        <w:t>B.</w:t>
      </w:r>
      <w:r w:rsidRPr="00841F54">
        <w:rPr>
          <w:rFonts w:ascii="Palatino Linotype" w:hAnsi="Palatino Linotype"/>
          <w:b/>
          <w:sz w:val="24"/>
          <w:szCs w:val="24"/>
        </w:rPr>
        <w:tab/>
        <w:t>Mentoring Chair Job Description</w:t>
      </w:r>
    </w:p>
    <w:p w:rsidR="006E3BBE" w:rsidRPr="00841F54" w:rsidRDefault="006E3BBE" w:rsidP="00491011">
      <w:pPr>
        <w:spacing w:after="0" w:line="240" w:lineRule="auto"/>
        <w:jc w:val="both"/>
        <w:rPr>
          <w:rFonts w:ascii="Palatino Linotype" w:hAnsi="Palatino Linotype"/>
          <w:sz w:val="24"/>
          <w:szCs w:val="24"/>
        </w:rPr>
      </w:pPr>
    </w:p>
    <w:p w:rsidR="006E3BBE" w:rsidRPr="00841F54" w:rsidRDefault="006E3BBE"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The Mentoring Chair leads a board-appointed committee charged with conceiving and implementing the Inn’s mentoring and professional-development activities.  The Mentoring Chair’s responsibilities include:</w:t>
      </w:r>
    </w:p>
    <w:p w:rsidR="006E3BBE" w:rsidRPr="00841F54" w:rsidRDefault="006E3BBE" w:rsidP="00491011">
      <w:pPr>
        <w:pStyle w:val="ListParagraph"/>
        <w:numPr>
          <w:ilvl w:val="0"/>
          <w:numId w:val="1"/>
        </w:numPr>
        <w:spacing w:after="0" w:line="240" w:lineRule="auto"/>
        <w:jc w:val="both"/>
        <w:rPr>
          <w:rFonts w:ascii="Palatino Linotype" w:hAnsi="Palatino Linotype"/>
          <w:sz w:val="24"/>
          <w:szCs w:val="24"/>
        </w:rPr>
      </w:pPr>
      <w:r w:rsidRPr="00841F54">
        <w:rPr>
          <w:rFonts w:ascii="Palatino Linotype" w:hAnsi="Palatino Linotype"/>
          <w:sz w:val="24"/>
          <w:szCs w:val="24"/>
        </w:rPr>
        <w:t>Create a general plan for the year's mentoring and professional-development activities in advance (before the first meeting in the fall) with the approval of the executive committee.</w:t>
      </w:r>
    </w:p>
    <w:p w:rsidR="006E3BBE" w:rsidRPr="00841F54" w:rsidRDefault="006E3BBE" w:rsidP="00491011">
      <w:pPr>
        <w:pStyle w:val="ListParagraph"/>
        <w:numPr>
          <w:ilvl w:val="0"/>
          <w:numId w:val="1"/>
        </w:numPr>
        <w:spacing w:after="0" w:line="240" w:lineRule="auto"/>
        <w:jc w:val="both"/>
        <w:rPr>
          <w:rFonts w:ascii="Palatino Linotype" w:hAnsi="Palatino Linotype"/>
          <w:sz w:val="24"/>
          <w:szCs w:val="24"/>
        </w:rPr>
      </w:pPr>
      <w:r w:rsidRPr="00841F54">
        <w:rPr>
          <w:rFonts w:ascii="Palatino Linotype" w:hAnsi="Palatino Linotype"/>
          <w:sz w:val="24"/>
          <w:szCs w:val="24"/>
        </w:rPr>
        <w:t>Encourage all levels of membership to participate, with an emphasis on fostering relationships between established practitioners and lawyers who are either new to the practice of law or new to practicing law in Collier County.</w:t>
      </w:r>
    </w:p>
    <w:p w:rsidR="006E3BBE" w:rsidRPr="00841F54" w:rsidRDefault="006E3BBE" w:rsidP="00491011">
      <w:pPr>
        <w:pStyle w:val="ListParagraph"/>
        <w:numPr>
          <w:ilvl w:val="0"/>
          <w:numId w:val="1"/>
        </w:numPr>
        <w:spacing w:after="0" w:line="240" w:lineRule="auto"/>
        <w:jc w:val="both"/>
        <w:rPr>
          <w:rFonts w:ascii="Palatino Linotype" w:hAnsi="Palatino Linotype"/>
          <w:sz w:val="24"/>
          <w:szCs w:val="24"/>
        </w:rPr>
      </w:pPr>
      <w:r w:rsidRPr="00841F54">
        <w:rPr>
          <w:rFonts w:ascii="Palatino Linotype" w:hAnsi="Palatino Linotype"/>
          <w:sz w:val="24"/>
          <w:szCs w:val="24"/>
        </w:rPr>
        <w:t>Organize the mentoring / professional-development activities.</w:t>
      </w:r>
    </w:p>
    <w:p w:rsidR="006E3BBE" w:rsidRPr="00841F54" w:rsidRDefault="006E3BBE" w:rsidP="00491011">
      <w:pPr>
        <w:pStyle w:val="ListParagraph"/>
        <w:numPr>
          <w:ilvl w:val="0"/>
          <w:numId w:val="1"/>
        </w:numPr>
        <w:spacing w:after="0" w:line="240" w:lineRule="auto"/>
        <w:jc w:val="both"/>
        <w:rPr>
          <w:rFonts w:ascii="Palatino Linotype" w:hAnsi="Palatino Linotype"/>
          <w:sz w:val="24"/>
          <w:szCs w:val="24"/>
        </w:rPr>
      </w:pPr>
      <w:r w:rsidRPr="00841F54">
        <w:rPr>
          <w:rFonts w:ascii="Palatino Linotype" w:hAnsi="Palatino Linotype"/>
          <w:sz w:val="24"/>
          <w:szCs w:val="24"/>
        </w:rPr>
        <w:t>Create and deploy satisfaction evaluations at the end of each activity or at the end of the program year; share results with the executive committee</w:t>
      </w:r>
      <w:r w:rsidR="006E214D" w:rsidRPr="00841F54">
        <w:rPr>
          <w:rFonts w:ascii="Palatino Linotype" w:hAnsi="Palatino Linotype"/>
          <w:sz w:val="24"/>
          <w:szCs w:val="24"/>
        </w:rPr>
        <w:t>.</w:t>
      </w:r>
    </w:p>
    <w:p w:rsidR="006E3BBE" w:rsidRPr="00841F54" w:rsidRDefault="006E3BBE" w:rsidP="00491011">
      <w:pPr>
        <w:pStyle w:val="ListParagraph"/>
        <w:numPr>
          <w:ilvl w:val="0"/>
          <w:numId w:val="1"/>
        </w:numPr>
        <w:spacing w:after="0" w:line="240" w:lineRule="auto"/>
        <w:jc w:val="both"/>
        <w:rPr>
          <w:rFonts w:ascii="Palatino Linotype" w:hAnsi="Palatino Linotype"/>
          <w:sz w:val="24"/>
          <w:szCs w:val="24"/>
        </w:rPr>
      </w:pPr>
      <w:r w:rsidRPr="00841F54">
        <w:rPr>
          <w:rFonts w:ascii="Palatino Linotype" w:hAnsi="Palatino Linotype"/>
          <w:sz w:val="24"/>
          <w:szCs w:val="24"/>
        </w:rPr>
        <w:t>Reports to the Executive Committee</w:t>
      </w:r>
      <w:r w:rsidR="006E214D" w:rsidRPr="00841F54">
        <w:rPr>
          <w:rFonts w:ascii="Palatino Linotype" w:hAnsi="Palatino Linotype"/>
          <w:sz w:val="24"/>
          <w:szCs w:val="24"/>
        </w:rPr>
        <w:t>.</w:t>
      </w:r>
    </w:p>
    <w:p w:rsidR="006E3BBE" w:rsidRPr="00841F54" w:rsidRDefault="006E3BBE" w:rsidP="00491011">
      <w:pPr>
        <w:pStyle w:val="ListParagraph"/>
        <w:numPr>
          <w:ilvl w:val="0"/>
          <w:numId w:val="1"/>
        </w:numPr>
        <w:spacing w:after="0" w:line="240" w:lineRule="auto"/>
        <w:jc w:val="both"/>
        <w:rPr>
          <w:rFonts w:ascii="Palatino Linotype" w:hAnsi="Palatino Linotype"/>
          <w:sz w:val="24"/>
          <w:szCs w:val="24"/>
        </w:rPr>
      </w:pPr>
      <w:r w:rsidRPr="00841F54">
        <w:rPr>
          <w:rFonts w:ascii="Palatino Linotype" w:hAnsi="Palatino Linotype"/>
          <w:sz w:val="24"/>
          <w:szCs w:val="24"/>
        </w:rPr>
        <w:t>Works with the other Mentoring Committee volunteers</w:t>
      </w:r>
      <w:r w:rsidR="006E214D" w:rsidRPr="00841F54">
        <w:rPr>
          <w:rFonts w:ascii="Palatino Linotype" w:hAnsi="Palatino Linotype"/>
          <w:sz w:val="24"/>
          <w:szCs w:val="24"/>
        </w:rPr>
        <w:t>.</w:t>
      </w:r>
    </w:p>
    <w:p w:rsidR="006E3BBE" w:rsidRPr="00841F54" w:rsidRDefault="006E3BBE" w:rsidP="006E3BBE">
      <w:pPr>
        <w:spacing w:after="0" w:line="240" w:lineRule="auto"/>
        <w:rPr>
          <w:rFonts w:ascii="Palatino Linotype" w:hAnsi="Palatino Linotype"/>
          <w:sz w:val="24"/>
          <w:szCs w:val="24"/>
        </w:rPr>
      </w:pPr>
    </w:p>
    <w:p w:rsidR="006E3BBE" w:rsidRPr="00841F54" w:rsidRDefault="006E3BBE"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lastRenderedPageBreak/>
        <w:t>The person in this position must maintain an active membership status with the Inn throughout his or her term.</w:t>
      </w:r>
      <w:r w:rsidR="006E214D" w:rsidRPr="00841F54">
        <w:rPr>
          <w:rFonts w:ascii="Palatino Linotype" w:hAnsi="Palatino Linotype"/>
          <w:sz w:val="24"/>
          <w:szCs w:val="24"/>
        </w:rPr>
        <w:t xml:space="preserve">  </w:t>
      </w:r>
      <w:r w:rsidRPr="00841F54">
        <w:rPr>
          <w:rFonts w:ascii="Palatino Linotype" w:hAnsi="Palatino Linotype"/>
          <w:sz w:val="24"/>
          <w:szCs w:val="24"/>
        </w:rPr>
        <w:t>The term of this position is one year, commencing on May 1, and may be appointed for additional terms.</w:t>
      </w:r>
    </w:p>
    <w:p w:rsidR="006E3BBE" w:rsidRPr="00841F54" w:rsidRDefault="006E3BBE" w:rsidP="00491011">
      <w:pPr>
        <w:spacing w:after="0" w:line="240" w:lineRule="auto"/>
        <w:jc w:val="both"/>
        <w:rPr>
          <w:rFonts w:ascii="Palatino Linotype" w:hAnsi="Palatino Linotype"/>
          <w:sz w:val="24"/>
          <w:szCs w:val="24"/>
        </w:rPr>
      </w:pPr>
    </w:p>
    <w:p w:rsidR="006E3BBE" w:rsidRPr="00841F54" w:rsidRDefault="006E214D"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Immediately after his or her appointment, the Mentoring Chair will m</w:t>
      </w:r>
      <w:r w:rsidR="006E3BBE" w:rsidRPr="00841F54">
        <w:rPr>
          <w:rFonts w:ascii="Palatino Linotype" w:hAnsi="Palatino Linotype"/>
          <w:sz w:val="24"/>
          <w:szCs w:val="24"/>
        </w:rPr>
        <w:t>eet with the outgoing Mentoring</w:t>
      </w:r>
      <w:r w:rsidRPr="00841F54">
        <w:rPr>
          <w:rFonts w:ascii="Palatino Linotype" w:hAnsi="Palatino Linotype"/>
          <w:sz w:val="24"/>
          <w:szCs w:val="24"/>
        </w:rPr>
        <w:t xml:space="preserve"> Chair</w:t>
      </w:r>
      <w:r w:rsidR="006E3BBE" w:rsidRPr="00841F54">
        <w:rPr>
          <w:rFonts w:ascii="Palatino Linotype" w:hAnsi="Palatino Linotype"/>
          <w:sz w:val="24"/>
          <w:szCs w:val="24"/>
        </w:rPr>
        <w:t>, and both the President and President-Elect to review prior practices and survey results</w:t>
      </w:r>
      <w:r w:rsidRPr="00841F54">
        <w:rPr>
          <w:rFonts w:ascii="Palatino Linotype" w:hAnsi="Palatino Linotype"/>
          <w:sz w:val="24"/>
          <w:szCs w:val="24"/>
        </w:rPr>
        <w:t>.  The Mentoring Chair is expected to r</w:t>
      </w:r>
      <w:r w:rsidR="006E3BBE" w:rsidRPr="00841F54">
        <w:rPr>
          <w:rFonts w:ascii="Palatino Linotype" w:hAnsi="Palatino Linotype"/>
          <w:sz w:val="24"/>
          <w:szCs w:val="24"/>
        </w:rPr>
        <w:t>eview the resources available in the Mentoring section of the national office website</w:t>
      </w:r>
      <w:r w:rsidRPr="00841F54">
        <w:rPr>
          <w:rFonts w:ascii="Palatino Linotype" w:hAnsi="Palatino Linotype"/>
          <w:sz w:val="24"/>
          <w:szCs w:val="24"/>
        </w:rPr>
        <w:t xml:space="preserve"> to ensure compliance with the requirements and recommendations for Inn mentoring programs.  The Mentoring Chair is also strongly </w:t>
      </w:r>
      <w:r w:rsidR="006E3BBE" w:rsidRPr="00841F54">
        <w:rPr>
          <w:rFonts w:ascii="Palatino Linotype" w:hAnsi="Palatino Linotype"/>
          <w:sz w:val="24"/>
          <w:szCs w:val="24"/>
        </w:rPr>
        <w:t>encouraged</w:t>
      </w:r>
      <w:r w:rsidRPr="00841F54">
        <w:rPr>
          <w:rFonts w:ascii="Palatino Linotype" w:hAnsi="Palatino Linotype"/>
          <w:sz w:val="24"/>
          <w:szCs w:val="24"/>
        </w:rPr>
        <w:t>, but not required, to at</w:t>
      </w:r>
      <w:r w:rsidR="006E3BBE" w:rsidRPr="00841F54">
        <w:rPr>
          <w:rFonts w:ascii="Palatino Linotype" w:hAnsi="Palatino Linotype"/>
          <w:sz w:val="24"/>
          <w:szCs w:val="24"/>
        </w:rPr>
        <w:t>tend an Inns-of-Court</w:t>
      </w:r>
      <w:r w:rsidRPr="00841F54">
        <w:rPr>
          <w:rFonts w:ascii="Palatino Linotype" w:hAnsi="Palatino Linotype"/>
          <w:sz w:val="24"/>
          <w:szCs w:val="24"/>
        </w:rPr>
        <w:t xml:space="preserve"> Leadership Summit.</w:t>
      </w:r>
    </w:p>
    <w:p w:rsidR="006E214D" w:rsidRPr="00841F54" w:rsidRDefault="006E214D" w:rsidP="006E214D">
      <w:pPr>
        <w:spacing w:after="0" w:line="240" w:lineRule="auto"/>
        <w:rPr>
          <w:rFonts w:ascii="Palatino Linotype" w:hAnsi="Palatino Linotype"/>
          <w:sz w:val="24"/>
          <w:szCs w:val="24"/>
        </w:rPr>
      </w:pPr>
      <w:r w:rsidRPr="00841F54">
        <w:rPr>
          <w:rFonts w:ascii="Palatino Linotype" w:hAnsi="Palatino Linotype"/>
          <w:sz w:val="24"/>
          <w:szCs w:val="24"/>
        </w:rPr>
        <w:br w:type="page"/>
      </w:r>
    </w:p>
    <w:p w:rsidR="00841F54" w:rsidRPr="00841F54" w:rsidRDefault="00841F54" w:rsidP="00841F54">
      <w:pPr>
        <w:spacing w:after="0" w:line="240" w:lineRule="auto"/>
        <w:jc w:val="center"/>
        <w:rPr>
          <w:rFonts w:ascii="Palatino Linotype" w:hAnsi="Palatino Linotype"/>
          <w:b/>
          <w:sz w:val="24"/>
          <w:szCs w:val="24"/>
        </w:rPr>
      </w:pPr>
      <w:r w:rsidRPr="00841F54">
        <w:rPr>
          <w:rFonts w:ascii="Palatino Linotype" w:hAnsi="Palatino Linotype"/>
          <w:b/>
          <w:sz w:val="24"/>
          <w:szCs w:val="24"/>
        </w:rPr>
        <w:lastRenderedPageBreak/>
        <w:t>SECTION 4</w:t>
      </w:r>
    </w:p>
    <w:p w:rsidR="00841F54" w:rsidRDefault="00841F54" w:rsidP="00841F54">
      <w:pPr>
        <w:spacing w:after="0" w:line="240" w:lineRule="auto"/>
        <w:jc w:val="center"/>
        <w:rPr>
          <w:rFonts w:ascii="Palatino Linotype" w:hAnsi="Palatino Linotype"/>
          <w:b/>
          <w:sz w:val="24"/>
          <w:szCs w:val="24"/>
        </w:rPr>
      </w:pPr>
      <w:r w:rsidRPr="00841F54">
        <w:rPr>
          <w:rFonts w:ascii="Palatino Linotype" w:hAnsi="Palatino Linotype"/>
          <w:b/>
          <w:sz w:val="24"/>
          <w:szCs w:val="24"/>
        </w:rPr>
        <w:t>ACTIVITY GUIDELINES</w:t>
      </w:r>
    </w:p>
    <w:p w:rsidR="00841F54" w:rsidRPr="00841F54" w:rsidRDefault="00841F54" w:rsidP="00841F54">
      <w:pPr>
        <w:spacing w:after="0" w:line="240" w:lineRule="auto"/>
        <w:jc w:val="center"/>
        <w:rPr>
          <w:rFonts w:ascii="Palatino Linotype" w:hAnsi="Palatino Linotype"/>
          <w:b/>
          <w:sz w:val="24"/>
          <w:szCs w:val="24"/>
        </w:rPr>
      </w:pPr>
    </w:p>
    <w:p w:rsidR="00841F54" w:rsidRPr="00841F54" w:rsidRDefault="00841F54" w:rsidP="00491011">
      <w:pPr>
        <w:ind w:firstLine="720"/>
        <w:jc w:val="both"/>
        <w:rPr>
          <w:rFonts w:ascii="Palatino Linotype" w:hAnsi="Palatino Linotype"/>
          <w:sz w:val="24"/>
          <w:szCs w:val="24"/>
        </w:rPr>
      </w:pPr>
      <w:r>
        <w:rPr>
          <w:rFonts w:ascii="Palatino Linotype" w:hAnsi="Palatino Linotype"/>
          <w:sz w:val="24"/>
          <w:szCs w:val="24"/>
        </w:rPr>
        <w:t>The Mentoring Committee should apply the following guidelines when developing the mentoring activity events:</w:t>
      </w:r>
    </w:p>
    <w:p w:rsidR="00841F54" w:rsidRPr="00841F54" w:rsidRDefault="00841F54" w:rsidP="00491011">
      <w:pPr>
        <w:jc w:val="both"/>
        <w:rPr>
          <w:rFonts w:ascii="Palatino Linotype" w:hAnsi="Palatino Linotype"/>
          <w:sz w:val="24"/>
          <w:szCs w:val="24"/>
        </w:rPr>
      </w:pPr>
      <w:r w:rsidRPr="00841F54">
        <w:rPr>
          <w:rFonts w:ascii="Palatino Linotype" w:hAnsi="Palatino Linotype"/>
          <w:b/>
          <w:sz w:val="24"/>
          <w:szCs w:val="24"/>
        </w:rPr>
        <w:t xml:space="preserve">Size: </w:t>
      </w:r>
      <w:r w:rsidRPr="00841F54">
        <w:rPr>
          <w:rFonts w:ascii="Palatino Linotype" w:hAnsi="Palatino Linotype"/>
          <w:sz w:val="24"/>
          <w:szCs w:val="24"/>
        </w:rPr>
        <w:t>While the activity itself may include the entire Inn, try</w:t>
      </w:r>
      <w:r>
        <w:rPr>
          <w:rFonts w:ascii="Palatino Linotype" w:hAnsi="Palatino Linotype"/>
          <w:sz w:val="24"/>
          <w:szCs w:val="24"/>
        </w:rPr>
        <w:t xml:space="preserve"> </w:t>
      </w:r>
      <w:r w:rsidRPr="00841F54">
        <w:rPr>
          <w:rFonts w:ascii="Palatino Linotype" w:hAnsi="Palatino Linotype"/>
          <w:sz w:val="24"/>
          <w:szCs w:val="24"/>
        </w:rPr>
        <w:t>to ensure that there are enough mentors on hand to work</w:t>
      </w:r>
      <w:r>
        <w:rPr>
          <w:rFonts w:ascii="Palatino Linotype" w:hAnsi="Palatino Linotype"/>
          <w:sz w:val="24"/>
          <w:szCs w:val="24"/>
        </w:rPr>
        <w:t xml:space="preserve"> </w:t>
      </w:r>
      <w:r w:rsidRPr="00841F54">
        <w:rPr>
          <w:rFonts w:ascii="Palatino Linotype" w:hAnsi="Palatino Linotype"/>
          <w:sz w:val="24"/>
          <w:szCs w:val="24"/>
        </w:rPr>
        <w:t xml:space="preserve">with </w:t>
      </w:r>
      <w:r>
        <w:rPr>
          <w:rFonts w:ascii="Palatino Linotype" w:hAnsi="Palatino Linotype"/>
          <w:sz w:val="24"/>
          <w:szCs w:val="24"/>
        </w:rPr>
        <w:t xml:space="preserve">no more than </w:t>
      </w:r>
      <w:r w:rsidRPr="00841F54">
        <w:rPr>
          <w:rFonts w:ascii="Palatino Linotype" w:hAnsi="Palatino Linotype"/>
          <w:sz w:val="24"/>
          <w:szCs w:val="24"/>
        </w:rPr>
        <w:t>three mentees per mentor. This may vary</w:t>
      </w:r>
      <w:r>
        <w:rPr>
          <w:rFonts w:ascii="Palatino Linotype" w:hAnsi="Palatino Linotype"/>
          <w:sz w:val="24"/>
          <w:szCs w:val="24"/>
        </w:rPr>
        <w:t xml:space="preserve"> </w:t>
      </w:r>
      <w:r w:rsidRPr="00841F54">
        <w:rPr>
          <w:rFonts w:ascii="Palatino Linotype" w:hAnsi="Palatino Linotype"/>
          <w:sz w:val="24"/>
          <w:szCs w:val="24"/>
        </w:rPr>
        <w:t>depending upon the specific activity.</w:t>
      </w:r>
    </w:p>
    <w:p w:rsidR="00841F54" w:rsidRPr="00841F54" w:rsidRDefault="00841F54" w:rsidP="00491011">
      <w:pPr>
        <w:jc w:val="both"/>
        <w:rPr>
          <w:rFonts w:ascii="Palatino Linotype" w:hAnsi="Palatino Linotype"/>
          <w:sz w:val="24"/>
          <w:szCs w:val="24"/>
        </w:rPr>
      </w:pPr>
      <w:r w:rsidRPr="00841F54">
        <w:rPr>
          <w:rFonts w:ascii="Palatino Linotype" w:hAnsi="Palatino Linotype"/>
          <w:b/>
          <w:sz w:val="24"/>
          <w:szCs w:val="24"/>
        </w:rPr>
        <w:t>Duration:</w:t>
      </w:r>
      <w:r w:rsidRPr="00841F54">
        <w:rPr>
          <w:rFonts w:ascii="Palatino Linotype" w:hAnsi="Palatino Linotype"/>
          <w:sz w:val="24"/>
          <w:szCs w:val="24"/>
        </w:rPr>
        <w:t xml:space="preserve"> Each mentoring activity cycle lasts for the</w:t>
      </w:r>
      <w:r>
        <w:rPr>
          <w:rFonts w:ascii="Palatino Linotype" w:hAnsi="Palatino Linotype"/>
          <w:sz w:val="24"/>
          <w:szCs w:val="24"/>
        </w:rPr>
        <w:t xml:space="preserve"> </w:t>
      </w:r>
      <w:r w:rsidRPr="00841F54">
        <w:rPr>
          <w:rFonts w:ascii="Palatino Linotype" w:hAnsi="Palatino Linotype"/>
          <w:sz w:val="24"/>
          <w:szCs w:val="24"/>
        </w:rPr>
        <w:t>duration of one Inn program year—usually 9–12 months.</w:t>
      </w:r>
    </w:p>
    <w:p w:rsidR="00841F54" w:rsidRPr="00841F54" w:rsidRDefault="00841F54" w:rsidP="00491011">
      <w:pPr>
        <w:jc w:val="both"/>
        <w:rPr>
          <w:rFonts w:ascii="Palatino Linotype" w:hAnsi="Palatino Linotype"/>
          <w:sz w:val="24"/>
          <w:szCs w:val="24"/>
        </w:rPr>
      </w:pPr>
      <w:r w:rsidRPr="00841F54">
        <w:rPr>
          <w:rFonts w:ascii="Palatino Linotype" w:hAnsi="Palatino Linotype"/>
          <w:b/>
          <w:sz w:val="24"/>
          <w:szCs w:val="24"/>
        </w:rPr>
        <w:t>Frequency:</w:t>
      </w:r>
      <w:r w:rsidRPr="00841F54">
        <w:rPr>
          <w:rFonts w:ascii="Palatino Linotype" w:hAnsi="Palatino Linotype"/>
          <w:sz w:val="24"/>
          <w:szCs w:val="24"/>
        </w:rPr>
        <w:t xml:space="preserve"> Organize one to four activities during the cycle.</w:t>
      </w:r>
    </w:p>
    <w:p w:rsidR="00841F54" w:rsidRPr="00841F54" w:rsidRDefault="00841F54" w:rsidP="00491011">
      <w:pPr>
        <w:jc w:val="both"/>
        <w:rPr>
          <w:rFonts w:ascii="Palatino Linotype" w:hAnsi="Palatino Linotype"/>
          <w:sz w:val="24"/>
          <w:szCs w:val="24"/>
        </w:rPr>
      </w:pPr>
      <w:r w:rsidRPr="00841F54">
        <w:rPr>
          <w:rFonts w:ascii="Palatino Linotype" w:hAnsi="Palatino Linotype"/>
          <w:b/>
          <w:sz w:val="24"/>
          <w:szCs w:val="24"/>
        </w:rPr>
        <w:t xml:space="preserve">Length: </w:t>
      </w:r>
      <w:r w:rsidRPr="00841F54">
        <w:rPr>
          <w:rFonts w:ascii="Palatino Linotype" w:hAnsi="Palatino Linotype"/>
          <w:sz w:val="24"/>
          <w:szCs w:val="24"/>
        </w:rPr>
        <w:t>A minimum of one ho</w:t>
      </w:r>
      <w:r>
        <w:rPr>
          <w:rFonts w:ascii="Palatino Linotype" w:hAnsi="Palatino Linotype"/>
          <w:sz w:val="24"/>
          <w:szCs w:val="24"/>
        </w:rPr>
        <w:t xml:space="preserve">ur per activity is recommended, </w:t>
      </w:r>
      <w:r w:rsidRPr="00841F54">
        <w:rPr>
          <w:rFonts w:ascii="Palatino Linotype" w:hAnsi="Palatino Linotype"/>
          <w:sz w:val="24"/>
          <w:szCs w:val="24"/>
        </w:rPr>
        <w:t>but it can certainly last longer.</w:t>
      </w:r>
    </w:p>
    <w:p w:rsidR="00841F54" w:rsidRPr="00841F54" w:rsidRDefault="00841F54" w:rsidP="00491011">
      <w:pPr>
        <w:jc w:val="both"/>
        <w:rPr>
          <w:rFonts w:ascii="Palatino Linotype" w:hAnsi="Palatino Linotype"/>
          <w:sz w:val="24"/>
          <w:szCs w:val="24"/>
        </w:rPr>
      </w:pPr>
      <w:r w:rsidRPr="00841F54">
        <w:rPr>
          <w:rFonts w:ascii="Palatino Linotype" w:hAnsi="Palatino Linotype"/>
          <w:b/>
          <w:sz w:val="24"/>
          <w:szCs w:val="24"/>
        </w:rPr>
        <w:t>Location:</w:t>
      </w:r>
      <w:r w:rsidRPr="00841F54">
        <w:rPr>
          <w:rFonts w:ascii="Palatino Linotype" w:hAnsi="Palatino Linotype"/>
          <w:sz w:val="24"/>
          <w:szCs w:val="24"/>
        </w:rPr>
        <w:t xml:space="preserve"> Be creative with the location: at your Inn meeting</w:t>
      </w:r>
      <w:r>
        <w:rPr>
          <w:rFonts w:ascii="Palatino Linotype" w:hAnsi="Palatino Linotype"/>
          <w:sz w:val="24"/>
          <w:szCs w:val="24"/>
        </w:rPr>
        <w:t xml:space="preserve"> </w:t>
      </w:r>
      <w:r w:rsidRPr="00841F54">
        <w:rPr>
          <w:rFonts w:ascii="Palatino Linotype" w:hAnsi="Palatino Linotype"/>
          <w:sz w:val="24"/>
          <w:szCs w:val="24"/>
        </w:rPr>
        <w:t>place before or after a meeting, judges’ chambers, local</w:t>
      </w:r>
      <w:r>
        <w:rPr>
          <w:rFonts w:ascii="Palatino Linotype" w:hAnsi="Palatino Linotype"/>
          <w:sz w:val="24"/>
          <w:szCs w:val="24"/>
        </w:rPr>
        <w:t xml:space="preserve"> </w:t>
      </w:r>
      <w:r w:rsidRPr="00841F54">
        <w:rPr>
          <w:rFonts w:ascii="Palatino Linotype" w:hAnsi="Palatino Linotype"/>
          <w:sz w:val="24"/>
          <w:szCs w:val="24"/>
        </w:rPr>
        <w:t>restaurants or coffee shops, the library, a law firm conference</w:t>
      </w:r>
      <w:r>
        <w:rPr>
          <w:rFonts w:ascii="Palatino Linotype" w:hAnsi="Palatino Linotype"/>
          <w:sz w:val="24"/>
          <w:szCs w:val="24"/>
        </w:rPr>
        <w:t xml:space="preserve"> </w:t>
      </w:r>
      <w:r w:rsidRPr="00841F54">
        <w:rPr>
          <w:rFonts w:ascii="Palatino Linotype" w:hAnsi="Palatino Linotype"/>
          <w:sz w:val="24"/>
          <w:szCs w:val="24"/>
        </w:rPr>
        <w:t>room, or even a city park.</w:t>
      </w:r>
    </w:p>
    <w:p w:rsidR="00000536" w:rsidRPr="00000536" w:rsidRDefault="00841F54" w:rsidP="00000536">
      <w:pPr>
        <w:jc w:val="both"/>
        <w:rPr>
          <w:rFonts w:ascii="Palatino Linotype" w:hAnsi="Palatino Linotype"/>
          <w:sz w:val="24"/>
          <w:szCs w:val="24"/>
        </w:rPr>
      </w:pPr>
      <w:r w:rsidRPr="00841F54">
        <w:rPr>
          <w:rFonts w:ascii="Palatino Linotype" w:hAnsi="Palatino Linotype"/>
          <w:b/>
          <w:sz w:val="24"/>
          <w:szCs w:val="24"/>
        </w:rPr>
        <w:t>Topics:</w:t>
      </w:r>
      <w:r w:rsidRPr="00841F54">
        <w:rPr>
          <w:rFonts w:ascii="Palatino Linotype" w:hAnsi="Palatino Linotype"/>
          <w:sz w:val="24"/>
          <w:szCs w:val="24"/>
        </w:rPr>
        <w:t xml:space="preserve"> The mentoring commit</w:t>
      </w:r>
      <w:r>
        <w:rPr>
          <w:rFonts w:ascii="Palatino Linotype" w:hAnsi="Palatino Linotype"/>
          <w:sz w:val="24"/>
          <w:szCs w:val="24"/>
        </w:rPr>
        <w:t xml:space="preserve">tee will agree before the start </w:t>
      </w:r>
      <w:r w:rsidRPr="00841F54">
        <w:rPr>
          <w:rFonts w:ascii="Palatino Linotype" w:hAnsi="Palatino Linotype"/>
          <w:sz w:val="24"/>
          <w:szCs w:val="24"/>
        </w:rPr>
        <w:t>of the program year on the topic or topics to be covered in</w:t>
      </w:r>
      <w:r>
        <w:rPr>
          <w:rFonts w:ascii="Palatino Linotype" w:hAnsi="Palatino Linotype"/>
          <w:sz w:val="24"/>
          <w:szCs w:val="24"/>
        </w:rPr>
        <w:t xml:space="preserve"> </w:t>
      </w:r>
      <w:r w:rsidRPr="00841F54">
        <w:rPr>
          <w:rFonts w:ascii="Palatino Linotype" w:hAnsi="Palatino Linotype"/>
          <w:sz w:val="24"/>
          <w:szCs w:val="24"/>
        </w:rPr>
        <w:t>the mentoring activities.</w:t>
      </w:r>
      <w:r w:rsidR="00000536">
        <w:rPr>
          <w:rFonts w:ascii="Palatino Linotype" w:hAnsi="Palatino Linotype"/>
          <w:sz w:val="24"/>
          <w:szCs w:val="24"/>
        </w:rPr>
        <w:t xml:space="preserve">  The topics should e</w:t>
      </w:r>
      <w:r w:rsidR="00000536" w:rsidRPr="00000536">
        <w:rPr>
          <w:rFonts w:ascii="Palatino Linotype" w:hAnsi="Palatino Linotype"/>
          <w:sz w:val="24"/>
          <w:szCs w:val="24"/>
        </w:rPr>
        <w:t>nsure that members have a strong understanding</w:t>
      </w:r>
      <w:r w:rsidR="00000536">
        <w:rPr>
          <w:rFonts w:ascii="Palatino Linotype" w:hAnsi="Palatino Linotype"/>
          <w:sz w:val="24"/>
          <w:szCs w:val="24"/>
        </w:rPr>
        <w:t xml:space="preserve"> </w:t>
      </w:r>
      <w:r w:rsidR="00000536" w:rsidRPr="00000536">
        <w:rPr>
          <w:rFonts w:ascii="Palatino Linotype" w:hAnsi="Palatino Linotype"/>
          <w:sz w:val="24"/>
          <w:szCs w:val="24"/>
        </w:rPr>
        <w:t xml:space="preserve">of what professionalism </w:t>
      </w:r>
      <w:r w:rsidR="00000536">
        <w:rPr>
          <w:rFonts w:ascii="Palatino Linotype" w:hAnsi="Palatino Linotype"/>
          <w:sz w:val="24"/>
          <w:szCs w:val="24"/>
        </w:rPr>
        <w:t xml:space="preserve">means.  Important topics to include are: </w:t>
      </w:r>
    </w:p>
    <w:p w:rsidR="00000536" w:rsidRPr="00264573" w:rsidRDefault="00000536" w:rsidP="00264573">
      <w:pPr>
        <w:pStyle w:val="ListParagraph"/>
        <w:numPr>
          <w:ilvl w:val="0"/>
          <w:numId w:val="3"/>
        </w:numPr>
        <w:spacing w:after="120" w:line="240" w:lineRule="auto"/>
        <w:jc w:val="both"/>
        <w:rPr>
          <w:rFonts w:ascii="Palatino Linotype" w:hAnsi="Palatino Linotype"/>
          <w:sz w:val="24"/>
          <w:szCs w:val="24"/>
        </w:rPr>
      </w:pPr>
      <w:r w:rsidRPr="00264573">
        <w:rPr>
          <w:rFonts w:ascii="Palatino Linotype" w:hAnsi="Palatino Linotype"/>
          <w:sz w:val="24"/>
          <w:szCs w:val="24"/>
        </w:rPr>
        <w:t>High competence in legal skills.</w:t>
      </w:r>
    </w:p>
    <w:p w:rsidR="00000536" w:rsidRPr="00264573" w:rsidRDefault="00000536" w:rsidP="00264573">
      <w:pPr>
        <w:pStyle w:val="ListParagraph"/>
        <w:numPr>
          <w:ilvl w:val="0"/>
          <w:numId w:val="3"/>
        </w:numPr>
        <w:spacing w:after="120" w:line="240" w:lineRule="auto"/>
        <w:jc w:val="both"/>
        <w:rPr>
          <w:rFonts w:ascii="Palatino Linotype" w:hAnsi="Palatino Linotype"/>
          <w:sz w:val="24"/>
          <w:szCs w:val="24"/>
        </w:rPr>
      </w:pPr>
      <w:r w:rsidRPr="00264573">
        <w:rPr>
          <w:rFonts w:ascii="Palatino Linotype" w:hAnsi="Palatino Linotype"/>
          <w:sz w:val="24"/>
          <w:szCs w:val="24"/>
        </w:rPr>
        <w:t>Adherence to ethical obligations.</w:t>
      </w:r>
    </w:p>
    <w:p w:rsidR="00000536" w:rsidRPr="00264573" w:rsidRDefault="00000536" w:rsidP="00264573">
      <w:pPr>
        <w:pStyle w:val="ListParagraph"/>
        <w:numPr>
          <w:ilvl w:val="0"/>
          <w:numId w:val="3"/>
        </w:numPr>
        <w:spacing w:after="120" w:line="240" w:lineRule="auto"/>
        <w:jc w:val="both"/>
        <w:rPr>
          <w:rFonts w:ascii="Palatino Linotype" w:hAnsi="Palatino Linotype"/>
          <w:sz w:val="24"/>
          <w:szCs w:val="24"/>
        </w:rPr>
      </w:pPr>
      <w:r w:rsidRPr="00264573">
        <w:rPr>
          <w:rFonts w:ascii="Palatino Linotype" w:hAnsi="Palatino Linotype"/>
          <w:sz w:val="24"/>
          <w:szCs w:val="24"/>
        </w:rPr>
        <w:t>Appreciation of the importance of civility and professional demeanor in all dealings.</w:t>
      </w:r>
    </w:p>
    <w:p w:rsidR="00000536" w:rsidRPr="00264573" w:rsidRDefault="00000536" w:rsidP="00264573">
      <w:pPr>
        <w:pStyle w:val="ListParagraph"/>
        <w:numPr>
          <w:ilvl w:val="0"/>
          <w:numId w:val="3"/>
        </w:numPr>
        <w:spacing w:after="120" w:line="240" w:lineRule="auto"/>
        <w:jc w:val="both"/>
        <w:rPr>
          <w:rFonts w:ascii="Palatino Linotype" w:hAnsi="Palatino Linotype"/>
          <w:sz w:val="24"/>
          <w:szCs w:val="24"/>
        </w:rPr>
      </w:pPr>
      <w:r w:rsidRPr="00264573">
        <w:rPr>
          <w:rFonts w:ascii="Palatino Linotype" w:hAnsi="Palatino Linotype"/>
          <w:sz w:val="24"/>
          <w:szCs w:val="24"/>
        </w:rPr>
        <w:t>The importance of pro bono representation and access to justice issues.</w:t>
      </w:r>
    </w:p>
    <w:p w:rsidR="00000536" w:rsidRPr="00264573" w:rsidRDefault="00000536" w:rsidP="00264573">
      <w:pPr>
        <w:pStyle w:val="ListParagraph"/>
        <w:numPr>
          <w:ilvl w:val="0"/>
          <w:numId w:val="3"/>
        </w:numPr>
        <w:spacing w:after="120" w:line="240" w:lineRule="auto"/>
        <w:jc w:val="both"/>
        <w:rPr>
          <w:rFonts w:ascii="Palatino Linotype" w:hAnsi="Palatino Linotype"/>
          <w:sz w:val="24"/>
          <w:szCs w:val="24"/>
        </w:rPr>
      </w:pPr>
      <w:bookmarkStart w:id="0" w:name="_GoBack"/>
      <w:bookmarkEnd w:id="0"/>
      <w:r w:rsidRPr="00264573">
        <w:rPr>
          <w:rFonts w:ascii="Palatino Linotype" w:hAnsi="Palatino Linotype"/>
          <w:sz w:val="24"/>
          <w:szCs w:val="24"/>
        </w:rPr>
        <w:t>The importance of participation in bar organizations at the local, state and national levels.</w:t>
      </w:r>
    </w:p>
    <w:p w:rsidR="00000536" w:rsidRPr="00264573" w:rsidRDefault="00000536" w:rsidP="00264573">
      <w:pPr>
        <w:pStyle w:val="ListParagraph"/>
        <w:numPr>
          <w:ilvl w:val="0"/>
          <w:numId w:val="3"/>
        </w:numPr>
        <w:spacing w:after="120" w:line="240" w:lineRule="auto"/>
        <w:jc w:val="both"/>
        <w:rPr>
          <w:rFonts w:ascii="Palatino Linotype" w:hAnsi="Palatino Linotype"/>
          <w:sz w:val="24"/>
          <w:szCs w:val="24"/>
        </w:rPr>
      </w:pPr>
      <w:r w:rsidRPr="00264573">
        <w:rPr>
          <w:rFonts w:ascii="Palatino Linotype" w:hAnsi="Palatino Linotype"/>
          <w:sz w:val="24"/>
          <w:szCs w:val="24"/>
        </w:rPr>
        <w:t>The transmission of professional values and standards to members of the legal profession.</w:t>
      </w:r>
    </w:p>
    <w:p w:rsidR="00000536" w:rsidRPr="00264573" w:rsidRDefault="00000536" w:rsidP="00264573">
      <w:pPr>
        <w:pStyle w:val="ListParagraph"/>
        <w:numPr>
          <w:ilvl w:val="0"/>
          <w:numId w:val="3"/>
        </w:numPr>
        <w:spacing w:after="120" w:line="240" w:lineRule="auto"/>
        <w:jc w:val="both"/>
        <w:rPr>
          <w:rFonts w:ascii="Palatino Linotype" w:hAnsi="Palatino Linotype"/>
          <w:sz w:val="24"/>
          <w:szCs w:val="24"/>
        </w:rPr>
      </w:pPr>
      <w:r w:rsidRPr="00264573">
        <w:rPr>
          <w:rFonts w:ascii="Palatino Linotype" w:hAnsi="Palatino Linotype"/>
          <w:sz w:val="24"/>
          <w:szCs w:val="24"/>
        </w:rPr>
        <w:t>Balance of self-interest with the interests of clients, the justice system and the public interest.</w:t>
      </w:r>
    </w:p>
    <w:p w:rsidR="00000536" w:rsidRDefault="00000536" w:rsidP="00264573">
      <w:pPr>
        <w:pStyle w:val="ListParagraph"/>
        <w:numPr>
          <w:ilvl w:val="0"/>
          <w:numId w:val="3"/>
        </w:numPr>
        <w:spacing w:after="120" w:line="240" w:lineRule="auto"/>
        <w:jc w:val="both"/>
        <w:rPr>
          <w:rFonts w:ascii="Palatino Linotype" w:hAnsi="Palatino Linotype"/>
          <w:sz w:val="24"/>
          <w:szCs w:val="24"/>
        </w:rPr>
      </w:pPr>
      <w:r w:rsidRPr="00264573">
        <w:rPr>
          <w:rFonts w:ascii="Palatino Linotype" w:hAnsi="Palatino Linotype"/>
          <w:sz w:val="24"/>
          <w:szCs w:val="24"/>
        </w:rPr>
        <w:t>Accountability for one’s actions.</w:t>
      </w:r>
    </w:p>
    <w:p w:rsidR="00264573" w:rsidRPr="00264573" w:rsidRDefault="00264573" w:rsidP="00264573">
      <w:pPr>
        <w:pStyle w:val="ListParagraph"/>
        <w:spacing w:after="120" w:line="240" w:lineRule="auto"/>
        <w:ind w:left="1080"/>
        <w:jc w:val="both"/>
        <w:rPr>
          <w:rFonts w:ascii="Palatino Linotype" w:hAnsi="Palatino Linotype"/>
          <w:sz w:val="24"/>
          <w:szCs w:val="24"/>
        </w:rPr>
      </w:pPr>
    </w:p>
    <w:p w:rsidR="00264573" w:rsidRDefault="00264573" w:rsidP="00491011">
      <w:pPr>
        <w:spacing w:after="0" w:line="240" w:lineRule="auto"/>
        <w:jc w:val="both"/>
        <w:rPr>
          <w:rFonts w:ascii="Palatino Linotype" w:hAnsi="Palatino Linotype"/>
          <w:b/>
          <w:sz w:val="24"/>
          <w:szCs w:val="24"/>
        </w:rPr>
      </w:pPr>
    </w:p>
    <w:p w:rsidR="00841F54" w:rsidRPr="00841F54" w:rsidRDefault="00491011" w:rsidP="00491011">
      <w:pPr>
        <w:spacing w:after="0" w:line="240" w:lineRule="auto"/>
        <w:jc w:val="both"/>
        <w:rPr>
          <w:rFonts w:ascii="Palatino Linotype" w:hAnsi="Palatino Linotype"/>
          <w:sz w:val="24"/>
          <w:szCs w:val="24"/>
        </w:rPr>
      </w:pPr>
      <w:r>
        <w:rPr>
          <w:rFonts w:ascii="Palatino Linotype" w:hAnsi="Palatino Linotype"/>
          <w:b/>
          <w:sz w:val="24"/>
          <w:szCs w:val="24"/>
        </w:rPr>
        <w:lastRenderedPageBreak/>
        <w:t>Encourage creation of a “</w:t>
      </w:r>
      <w:r w:rsidR="00841F54" w:rsidRPr="00491011">
        <w:rPr>
          <w:rFonts w:ascii="Palatino Linotype" w:hAnsi="Palatino Linotype"/>
          <w:b/>
          <w:sz w:val="24"/>
          <w:szCs w:val="24"/>
        </w:rPr>
        <w:t>Brave Space</w:t>
      </w:r>
      <w:r>
        <w:rPr>
          <w:rFonts w:ascii="Palatino Linotype" w:hAnsi="Palatino Linotype"/>
          <w:b/>
          <w:sz w:val="24"/>
          <w:szCs w:val="24"/>
        </w:rPr>
        <w:t>”</w:t>
      </w:r>
      <w:r w:rsidR="00841F54" w:rsidRPr="00491011">
        <w:rPr>
          <w:rFonts w:ascii="Palatino Linotype" w:hAnsi="Palatino Linotype"/>
          <w:b/>
          <w:sz w:val="24"/>
          <w:szCs w:val="24"/>
        </w:rPr>
        <w:t xml:space="preserve">: </w:t>
      </w:r>
      <w:r w:rsidR="00841F54" w:rsidRPr="00841F54">
        <w:rPr>
          <w:rFonts w:ascii="Palatino Linotype" w:hAnsi="Palatino Linotype"/>
          <w:sz w:val="24"/>
          <w:szCs w:val="24"/>
        </w:rPr>
        <w:t>Each activity should begin by declaring it a</w:t>
      </w:r>
    </w:p>
    <w:p w:rsidR="00841F54" w:rsidRPr="00841F54" w:rsidRDefault="00841F54"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“brave space” or environment in which participants should</w:t>
      </w:r>
      <w:r w:rsidR="00491011">
        <w:rPr>
          <w:rFonts w:ascii="Palatino Linotype" w:hAnsi="Palatino Linotype"/>
          <w:sz w:val="24"/>
          <w:szCs w:val="24"/>
        </w:rPr>
        <w:t xml:space="preserve"> </w:t>
      </w:r>
      <w:r w:rsidRPr="00841F54">
        <w:rPr>
          <w:rFonts w:ascii="Palatino Linotype" w:hAnsi="Palatino Linotype"/>
          <w:sz w:val="24"/>
          <w:szCs w:val="24"/>
        </w:rPr>
        <w:t>all feel comfortable sharing with each without the fear</w:t>
      </w:r>
      <w:r w:rsidR="00491011">
        <w:rPr>
          <w:rFonts w:ascii="Palatino Linotype" w:hAnsi="Palatino Linotype"/>
          <w:sz w:val="24"/>
          <w:szCs w:val="24"/>
        </w:rPr>
        <w:t xml:space="preserve"> </w:t>
      </w:r>
      <w:r w:rsidRPr="00841F54">
        <w:rPr>
          <w:rFonts w:ascii="Palatino Linotype" w:hAnsi="Palatino Linotype"/>
          <w:sz w:val="24"/>
          <w:szCs w:val="24"/>
        </w:rPr>
        <w:t>of something getting back to an employer. The program</w:t>
      </w:r>
    </w:p>
    <w:p w:rsidR="00491011" w:rsidRDefault="00841F54" w:rsidP="00491011">
      <w:pPr>
        <w:spacing w:after="0" w:line="240" w:lineRule="auto"/>
        <w:jc w:val="both"/>
        <w:rPr>
          <w:rFonts w:ascii="Palatino Linotype" w:hAnsi="Palatino Linotype"/>
          <w:sz w:val="24"/>
          <w:szCs w:val="24"/>
        </w:rPr>
      </w:pPr>
      <w:r w:rsidRPr="00841F54">
        <w:rPr>
          <w:rFonts w:ascii="Palatino Linotype" w:hAnsi="Palatino Linotype"/>
          <w:sz w:val="24"/>
          <w:szCs w:val="24"/>
        </w:rPr>
        <w:t>organizer should be prepared to bring up relevant topics</w:t>
      </w:r>
      <w:r w:rsidR="00491011">
        <w:rPr>
          <w:rFonts w:ascii="Palatino Linotype" w:hAnsi="Palatino Linotype"/>
          <w:sz w:val="24"/>
          <w:szCs w:val="24"/>
        </w:rPr>
        <w:t xml:space="preserve"> </w:t>
      </w:r>
      <w:r w:rsidRPr="00841F54">
        <w:rPr>
          <w:rFonts w:ascii="Palatino Linotype" w:hAnsi="Palatino Linotype"/>
          <w:sz w:val="24"/>
          <w:szCs w:val="24"/>
        </w:rPr>
        <w:t>that are generally uncomfortable if they don’t come up</w:t>
      </w:r>
      <w:r w:rsidR="00491011">
        <w:rPr>
          <w:rFonts w:ascii="Palatino Linotype" w:hAnsi="Palatino Linotype"/>
          <w:sz w:val="24"/>
          <w:szCs w:val="24"/>
        </w:rPr>
        <w:t xml:space="preserve"> </w:t>
      </w:r>
      <w:r w:rsidRPr="00841F54">
        <w:rPr>
          <w:rFonts w:ascii="Palatino Linotype" w:hAnsi="Palatino Linotype"/>
          <w:sz w:val="24"/>
          <w:szCs w:val="24"/>
        </w:rPr>
        <w:t>organically—these kinds of topics are the things that need</w:t>
      </w:r>
      <w:r w:rsidR="00491011">
        <w:rPr>
          <w:rFonts w:ascii="Palatino Linotype" w:hAnsi="Palatino Linotype"/>
          <w:sz w:val="24"/>
          <w:szCs w:val="24"/>
        </w:rPr>
        <w:t xml:space="preserve"> </w:t>
      </w:r>
      <w:r w:rsidRPr="00841F54">
        <w:rPr>
          <w:rFonts w:ascii="Palatino Linotype" w:hAnsi="Palatino Linotype"/>
          <w:sz w:val="24"/>
          <w:szCs w:val="24"/>
        </w:rPr>
        <w:t>to be talked about the most!</w:t>
      </w:r>
    </w:p>
    <w:p w:rsidR="00491011" w:rsidRDefault="00491011" w:rsidP="00491011">
      <w:pPr>
        <w:spacing w:after="0" w:line="240" w:lineRule="auto"/>
        <w:jc w:val="both"/>
        <w:rPr>
          <w:rFonts w:ascii="Palatino Linotype" w:hAnsi="Palatino Linotype"/>
          <w:sz w:val="24"/>
          <w:szCs w:val="24"/>
        </w:rPr>
      </w:pPr>
    </w:p>
    <w:p w:rsidR="00491011" w:rsidRDefault="00491011" w:rsidP="00491011">
      <w:pPr>
        <w:spacing w:after="0" w:line="240" w:lineRule="auto"/>
        <w:jc w:val="both"/>
        <w:rPr>
          <w:rFonts w:ascii="Palatino Linotype" w:hAnsi="Palatino Linotype"/>
          <w:sz w:val="24"/>
          <w:szCs w:val="24"/>
        </w:rPr>
      </w:pPr>
      <w:r w:rsidRPr="00491011">
        <w:rPr>
          <w:rFonts w:ascii="Palatino Linotype" w:hAnsi="Palatino Linotype"/>
          <w:b/>
          <w:sz w:val="24"/>
          <w:szCs w:val="24"/>
        </w:rPr>
        <w:t xml:space="preserve">Introductions: </w:t>
      </w:r>
      <w:r w:rsidRPr="00491011">
        <w:rPr>
          <w:rFonts w:ascii="Palatino Linotype" w:hAnsi="Palatino Linotype"/>
          <w:sz w:val="24"/>
          <w:szCs w:val="24"/>
        </w:rPr>
        <w:t xml:space="preserve">Each activity should have </w:t>
      </w:r>
      <w:proofErr w:type="gramStart"/>
      <w:r w:rsidRPr="00491011">
        <w:rPr>
          <w:rFonts w:ascii="Palatino Linotype" w:hAnsi="Palatino Linotype"/>
          <w:sz w:val="24"/>
          <w:szCs w:val="24"/>
        </w:rPr>
        <w:t>some kind of</w:t>
      </w:r>
      <w:r>
        <w:rPr>
          <w:rFonts w:ascii="Palatino Linotype" w:hAnsi="Palatino Linotype"/>
          <w:sz w:val="24"/>
          <w:szCs w:val="24"/>
        </w:rPr>
        <w:t xml:space="preserve"> </w:t>
      </w:r>
      <w:r w:rsidRPr="00491011">
        <w:rPr>
          <w:rFonts w:ascii="Palatino Linotype" w:hAnsi="Palatino Linotype"/>
          <w:sz w:val="24"/>
          <w:szCs w:val="24"/>
        </w:rPr>
        <w:t>ice-breaker</w:t>
      </w:r>
      <w:proofErr w:type="gramEnd"/>
      <w:r w:rsidRPr="00491011">
        <w:rPr>
          <w:rFonts w:ascii="Palatino Linotype" w:hAnsi="Palatino Linotype"/>
          <w:sz w:val="24"/>
          <w:szCs w:val="24"/>
        </w:rPr>
        <w:t xml:space="preserve"> built in to ensure everyone gets a chance to</w:t>
      </w:r>
      <w:r>
        <w:rPr>
          <w:rFonts w:ascii="Palatino Linotype" w:hAnsi="Palatino Linotype"/>
          <w:sz w:val="24"/>
          <w:szCs w:val="24"/>
        </w:rPr>
        <w:t xml:space="preserve"> </w:t>
      </w:r>
      <w:r w:rsidRPr="00491011">
        <w:rPr>
          <w:rFonts w:ascii="Palatino Linotype" w:hAnsi="Palatino Linotype"/>
          <w:sz w:val="24"/>
          <w:szCs w:val="24"/>
        </w:rPr>
        <w:t>meet each other. Activities held at the start of the year</w:t>
      </w:r>
      <w:r>
        <w:rPr>
          <w:rFonts w:ascii="Palatino Linotype" w:hAnsi="Palatino Linotype"/>
          <w:sz w:val="24"/>
          <w:szCs w:val="24"/>
        </w:rPr>
        <w:t xml:space="preserve"> </w:t>
      </w:r>
      <w:r w:rsidRPr="00491011">
        <w:rPr>
          <w:rFonts w:ascii="Palatino Linotype" w:hAnsi="Palatino Linotype"/>
          <w:sz w:val="24"/>
          <w:szCs w:val="24"/>
        </w:rPr>
        <w:t>should be different from those at the year’s end, as most</w:t>
      </w:r>
      <w:r>
        <w:rPr>
          <w:rFonts w:ascii="Palatino Linotype" w:hAnsi="Palatino Linotype"/>
          <w:sz w:val="24"/>
          <w:szCs w:val="24"/>
        </w:rPr>
        <w:t xml:space="preserve"> </w:t>
      </w:r>
      <w:r w:rsidRPr="00491011">
        <w:rPr>
          <w:rFonts w:ascii="Palatino Linotype" w:hAnsi="Palatino Linotype"/>
          <w:sz w:val="24"/>
          <w:szCs w:val="24"/>
        </w:rPr>
        <w:t>members will at least know everyone’s name and basic</w:t>
      </w:r>
      <w:r>
        <w:rPr>
          <w:rFonts w:ascii="Palatino Linotype" w:hAnsi="Palatino Linotype"/>
          <w:sz w:val="24"/>
          <w:szCs w:val="24"/>
        </w:rPr>
        <w:t xml:space="preserve"> </w:t>
      </w:r>
      <w:r w:rsidRPr="00491011">
        <w:rPr>
          <w:rFonts w:ascii="Palatino Linotype" w:hAnsi="Palatino Linotype"/>
          <w:sz w:val="24"/>
          <w:szCs w:val="24"/>
        </w:rPr>
        <w:t>statistics by the end of the Inn year.</w:t>
      </w:r>
    </w:p>
    <w:p w:rsidR="00491011" w:rsidRPr="00491011" w:rsidRDefault="00491011" w:rsidP="00491011">
      <w:pPr>
        <w:spacing w:after="0" w:line="240" w:lineRule="auto"/>
        <w:jc w:val="both"/>
        <w:rPr>
          <w:rFonts w:ascii="Palatino Linotype" w:hAnsi="Palatino Linotype"/>
          <w:sz w:val="24"/>
          <w:szCs w:val="24"/>
        </w:rPr>
      </w:pPr>
    </w:p>
    <w:p w:rsidR="00491011" w:rsidRPr="00491011" w:rsidRDefault="00491011" w:rsidP="00491011">
      <w:pPr>
        <w:spacing w:after="0" w:line="240" w:lineRule="auto"/>
        <w:jc w:val="both"/>
        <w:rPr>
          <w:rFonts w:ascii="Palatino Linotype" w:hAnsi="Palatino Linotype"/>
          <w:sz w:val="24"/>
          <w:szCs w:val="24"/>
        </w:rPr>
      </w:pPr>
      <w:r w:rsidRPr="00491011">
        <w:rPr>
          <w:rFonts w:ascii="Palatino Linotype" w:hAnsi="Palatino Linotype"/>
          <w:b/>
          <w:sz w:val="24"/>
          <w:szCs w:val="24"/>
        </w:rPr>
        <w:t xml:space="preserve">Mentoring Topics: </w:t>
      </w:r>
      <w:r w:rsidRPr="00491011">
        <w:rPr>
          <w:rFonts w:ascii="Palatino Linotype" w:hAnsi="Palatino Linotype"/>
          <w:sz w:val="24"/>
          <w:szCs w:val="24"/>
        </w:rPr>
        <w:t xml:space="preserve">Each activity should focus on a </w:t>
      </w:r>
      <w:proofErr w:type="gramStart"/>
      <w:r w:rsidRPr="00491011">
        <w:rPr>
          <w:rFonts w:ascii="Palatino Linotype" w:hAnsi="Palatino Linotype"/>
          <w:sz w:val="24"/>
          <w:szCs w:val="24"/>
        </w:rPr>
        <w:t>particular</w:t>
      </w:r>
      <w:r>
        <w:rPr>
          <w:rFonts w:ascii="Palatino Linotype" w:hAnsi="Palatino Linotype"/>
          <w:sz w:val="24"/>
          <w:szCs w:val="24"/>
        </w:rPr>
        <w:t xml:space="preserve"> </w:t>
      </w:r>
      <w:r w:rsidRPr="00491011">
        <w:rPr>
          <w:rFonts w:ascii="Palatino Linotype" w:hAnsi="Palatino Linotype"/>
          <w:sz w:val="24"/>
          <w:szCs w:val="24"/>
        </w:rPr>
        <w:t>topic</w:t>
      </w:r>
      <w:proofErr w:type="gramEnd"/>
      <w:r w:rsidRPr="00491011">
        <w:rPr>
          <w:rFonts w:ascii="Palatino Linotype" w:hAnsi="Palatino Linotype"/>
          <w:sz w:val="24"/>
          <w:szCs w:val="24"/>
        </w:rPr>
        <w:t xml:space="preserve"> related to mentoring or several topics that fall under</w:t>
      </w:r>
      <w:r>
        <w:rPr>
          <w:rFonts w:ascii="Palatino Linotype" w:hAnsi="Palatino Linotype"/>
          <w:sz w:val="24"/>
          <w:szCs w:val="24"/>
        </w:rPr>
        <w:t xml:space="preserve"> </w:t>
      </w:r>
      <w:r w:rsidRPr="00491011">
        <w:rPr>
          <w:rFonts w:ascii="Palatino Linotype" w:hAnsi="Palatino Linotype"/>
          <w:sz w:val="24"/>
          <w:szCs w:val="24"/>
        </w:rPr>
        <w:t>one umbrella category. You may also choose to focus on</w:t>
      </w:r>
    </w:p>
    <w:p w:rsidR="00491011" w:rsidRPr="00491011" w:rsidRDefault="00491011" w:rsidP="00491011">
      <w:pPr>
        <w:spacing w:after="0" w:line="240" w:lineRule="auto"/>
        <w:jc w:val="both"/>
        <w:rPr>
          <w:rFonts w:ascii="Palatino Linotype" w:hAnsi="Palatino Linotype"/>
          <w:sz w:val="24"/>
          <w:szCs w:val="24"/>
        </w:rPr>
      </w:pPr>
      <w:r w:rsidRPr="00491011">
        <w:rPr>
          <w:rFonts w:ascii="Palatino Linotype" w:hAnsi="Palatino Linotype"/>
          <w:sz w:val="24"/>
          <w:szCs w:val="24"/>
        </w:rPr>
        <w:t xml:space="preserve">a </w:t>
      </w:r>
      <w:proofErr w:type="gramStart"/>
      <w:r w:rsidRPr="00491011">
        <w:rPr>
          <w:rFonts w:ascii="Palatino Linotype" w:hAnsi="Palatino Linotype"/>
          <w:sz w:val="24"/>
          <w:szCs w:val="24"/>
        </w:rPr>
        <w:t>particular aspect</w:t>
      </w:r>
      <w:proofErr w:type="gramEnd"/>
      <w:r w:rsidRPr="00491011">
        <w:rPr>
          <w:rFonts w:ascii="Palatino Linotype" w:hAnsi="Palatino Linotype"/>
          <w:sz w:val="24"/>
          <w:szCs w:val="24"/>
        </w:rPr>
        <w:t xml:space="preserve"> of a specialty area and then design the</w:t>
      </w:r>
      <w:r>
        <w:rPr>
          <w:rFonts w:ascii="Palatino Linotype" w:hAnsi="Palatino Linotype"/>
          <w:sz w:val="24"/>
          <w:szCs w:val="24"/>
        </w:rPr>
        <w:t xml:space="preserve"> </w:t>
      </w:r>
      <w:r w:rsidRPr="00491011">
        <w:rPr>
          <w:rFonts w:ascii="Palatino Linotype" w:hAnsi="Palatino Linotype"/>
          <w:sz w:val="24"/>
          <w:szCs w:val="24"/>
        </w:rPr>
        <w:t>content to have a mentoring focus. Either way, the emphasis</w:t>
      </w:r>
      <w:r>
        <w:rPr>
          <w:rFonts w:ascii="Palatino Linotype" w:hAnsi="Palatino Linotype"/>
          <w:sz w:val="24"/>
          <w:szCs w:val="24"/>
        </w:rPr>
        <w:t xml:space="preserve"> </w:t>
      </w:r>
      <w:r w:rsidRPr="00491011">
        <w:rPr>
          <w:rFonts w:ascii="Palatino Linotype" w:hAnsi="Palatino Linotype"/>
          <w:sz w:val="24"/>
          <w:szCs w:val="24"/>
        </w:rPr>
        <w:t>for each activity should be on facilitating mentoring.</w:t>
      </w:r>
    </w:p>
    <w:p w:rsidR="00491011" w:rsidRDefault="00491011" w:rsidP="00491011">
      <w:pPr>
        <w:spacing w:after="0" w:line="240" w:lineRule="auto"/>
        <w:jc w:val="both"/>
        <w:rPr>
          <w:rFonts w:ascii="Palatino Linotype" w:hAnsi="Palatino Linotype"/>
          <w:sz w:val="24"/>
          <w:szCs w:val="24"/>
        </w:rPr>
      </w:pPr>
    </w:p>
    <w:p w:rsidR="00491011" w:rsidRPr="00491011" w:rsidRDefault="00491011" w:rsidP="00491011">
      <w:pPr>
        <w:spacing w:after="0" w:line="240" w:lineRule="auto"/>
        <w:jc w:val="both"/>
        <w:rPr>
          <w:rFonts w:ascii="Palatino Linotype" w:hAnsi="Palatino Linotype"/>
          <w:sz w:val="24"/>
          <w:szCs w:val="24"/>
        </w:rPr>
      </w:pPr>
      <w:r w:rsidRPr="00491011">
        <w:rPr>
          <w:rFonts w:ascii="Palatino Linotype" w:hAnsi="Palatino Linotype"/>
          <w:b/>
          <w:sz w:val="24"/>
          <w:szCs w:val="24"/>
        </w:rPr>
        <w:t>Engagement:</w:t>
      </w:r>
      <w:r w:rsidRPr="00491011">
        <w:rPr>
          <w:rFonts w:ascii="Palatino Linotype" w:hAnsi="Palatino Linotype"/>
          <w:sz w:val="24"/>
          <w:szCs w:val="24"/>
        </w:rPr>
        <w:t xml:space="preserve"> The activities should be designed for interaction</w:t>
      </w:r>
      <w:r>
        <w:rPr>
          <w:rFonts w:ascii="Palatino Linotype" w:hAnsi="Palatino Linotype"/>
          <w:sz w:val="24"/>
          <w:szCs w:val="24"/>
        </w:rPr>
        <w:t xml:space="preserve"> </w:t>
      </w:r>
      <w:r w:rsidRPr="00491011">
        <w:rPr>
          <w:rFonts w:ascii="Palatino Linotype" w:hAnsi="Palatino Linotype"/>
          <w:sz w:val="24"/>
          <w:szCs w:val="24"/>
        </w:rPr>
        <w:t>between mentees and mentors. This may look different</w:t>
      </w:r>
      <w:r>
        <w:rPr>
          <w:rFonts w:ascii="Palatino Linotype" w:hAnsi="Palatino Linotype"/>
          <w:sz w:val="24"/>
          <w:szCs w:val="24"/>
        </w:rPr>
        <w:t xml:space="preserve"> </w:t>
      </w:r>
      <w:r w:rsidRPr="00491011">
        <w:rPr>
          <w:rFonts w:ascii="Palatino Linotype" w:hAnsi="Palatino Linotype"/>
          <w:sz w:val="24"/>
          <w:szCs w:val="24"/>
        </w:rPr>
        <w:t>at each activity so be thoughtful about how to get members</w:t>
      </w:r>
      <w:r>
        <w:rPr>
          <w:rFonts w:ascii="Palatino Linotype" w:hAnsi="Palatino Linotype"/>
          <w:sz w:val="24"/>
          <w:szCs w:val="24"/>
        </w:rPr>
        <w:t xml:space="preserve"> </w:t>
      </w:r>
      <w:r w:rsidRPr="00491011">
        <w:rPr>
          <w:rFonts w:ascii="Palatino Linotype" w:hAnsi="Palatino Linotype"/>
          <w:sz w:val="24"/>
          <w:szCs w:val="24"/>
        </w:rPr>
        <w:t>talking and not always to the same person!</w:t>
      </w:r>
    </w:p>
    <w:p w:rsidR="00491011" w:rsidRDefault="00491011" w:rsidP="00491011">
      <w:pPr>
        <w:spacing w:after="0" w:line="240" w:lineRule="auto"/>
        <w:jc w:val="both"/>
        <w:rPr>
          <w:rFonts w:ascii="Palatino Linotype" w:hAnsi="Palatino Linotype"/>
          <w:sz w:val="24"/>
          <w:szCs w:val="24"/>
        </w:rPr>
      </w:pPr>
    </w:p>
    <w:p w:rsidR="00491011" w:rsidRDefault="00491011" w:rsidP="00491011">
      <w:pPr>
        <w:spacing w:after="0" w:line="240" w:lineRule="auto"/>
        <w:jc w:val="both"/>
        <w:rPr>
          <w:rFonts w:ascii="Palatino Linotype" w:hAnsi="Palatino Linotype"/>
          <w:sz w:val="24"/>
          <w:szCs w:val="24"/>
        </w:rPr>
      </w:pPr>
      <w:r w:rsidRPr="00491011">
        <w:rPr>
          <w:rFonts w:ascii="Palatino Linotype" w:hAnsi="Palatino Linotype"/>
          <w:b/>
          <w:sz w:val="24"/>
          <w:szCs w:val="24"/>
        </w:rPr>
        <w:t>Q&amp;A:</w:t>
      </w:r>
      <w:r w:rsidRPr="00491011">
        <w:rPr>
          <w:rFonts w:ascii="Palatino Linotype" w:hAnsi="Palatino Linotype"/>
          <w:sz w:val="24"/>
          <w:szCs w:val="24"/>
        </w:rPr>
        <w:t xml:space="preserve"> Each activity should </w:t>
      </w:r>
      <w:r>
        <w:rPr>
          <w:rFonts w:ascii="Palatino Linotype" w:hAnsi="Palatino Linotype"/>
          <w:sz w:val="24"/>
          <w:szCs w:val="24"/>
        </w:rPr>
        <w:t xml:space="preserve">have built in opportunities for </w:t>
      </w:r>
      <w:r w:rsidRPr="00491011">
        <w:rPr>
          <w:rFonts w:ascii="Palatino Linotype" w:hAnsi="Palatino Linotype"/>
          <w:sz w:val="24"/>
          <w:szCs w:val="24"/>
        </w:rPr>
        <w:t>asking questions—whether you do it along the way or at the</w:t>
      </w:r>
      <w:r>
        <w:rPr>
          <w:rFonts w:ascii="Palatino Linotype" w:hAnsi="Palatino Linotype"/>
          <w:sz w:val="24"/>
          <w:szCs w:val="24"/>
        </w:rPr>
        <w:t xml:space="preserve"> </w:t>
      </w:r>
      <w:r w:rsidRPr="00491011">
        <w:rPr>
          <w:rFonts w:ascii="Palatino Linotype" w:hAnsi="Palatino Linotype"/>
          <w:sz w:val="24"/>
          <w:szCs w:val="24"/>
        </w:rPr>
        <w:t>end of the program, discussion is an important component</w:t>
      </w:r>
      <w:r>
        <w:rPr>
          <w:rFonts w:ascii="Palatino Linotype" w:hAnsi="Palatino Linotype"/>
          <w:sz w:val="24"/>
          <w:szCs w:val="24"/>
        </w:rPr>
        <w:t xml:space="preserve"> </w:t>
      </w:r>
      <w:r w:rsidRPr="00491011">
        <w:rPr>
          <w:rFonts w:ascii="Palatino Linotype" w:hAnsi="Palatino Linotype"/>
          <w:sz w:val="24"/>
          <w:szCs w:val="24"/>
        </w:rPr>
        <w:t>to participant satisfaction and ensuring members come</w:t>
      </w:r>
      <w:r>
        <w:rPr>
          <w:rFonts w:ascii="Palatino Linotype" w:hAnsi="Palatino Linotype"/>
          <w:sz w:val="24"/>
          <w:szCs w:val="24"/>
        </w:rPr>
        <w:t xml:space="preserve"> </w:t>
      </w:r>
      <w:r w:rsidRPr="00491011">
        <w:rPr>
          <w:rFonts w:ascii="Palatino Linotype" w:hAnsi="Palatino Linotype"/>
          <w:sz w:val="24"/>
          <w:szCs w:val="24"/>
        </w:rPr>
        <w:t>back for more.</w:t>
      </w:r>
    </w:p>
    <w:p w:rsidR="00000536" w:rsidRDefault="00000536" w:rsidP="00841F54">
      <w:pPr>
        <w:spacing w:after="0" w:line="240" w:lineRule="auto"/>
        <w:jc w:val="both"/>
        <w:rPr>
          <w:rFonts w:ascii="Palatino Linotype" w:hAnsi="Palatino Linotype"/>
          <w:sz w:val="24"/>
          <w:szCs w:val="24"/>
        </w:rPr>
      </w:pPr>
      <w:r>
        <w:rPr>
          <w:rFonts w:ascii="Palatino Linotype" w:hAnsi="Palatino Linotype"/>
          <w:sz w:val="24"/>
          <w:szCs w:val="24"/>
        </w:rPr>
        <w:br w:type="page"/>
      </w:r>
    </w:p>
    <w:p w:rsidR="00050D63" w:rsidRPr="00841F54" w:rsidRDefault="00050D63" w:rsidP="00050D63">
      <w:pPr>
        <w:spacing w:after="0" w:line="240" w:lineRule="auto"/>
        <w:jc w:val="center"/>
        <w:rPr>
          <w:rFonts w:ascii="Palatino Linotype" w:hAnsi="Palatino Linotype"/>
          <w:b/>
          <w:sz w:val="24"/>
          <w:szCs w:val="24"/>
        </w:rPr>
      </w:pPr>
      <w:r w:rsidRPr="00841F54">
        <w:rPr>
          <w:rFonts w:ascii="Palatino Linotype" w:hAnsi="Palatino Linotype"/>
          <w:b/>
          <w:sz w:val="24"/>
          <w:szCs w:val="24"/>
        </w:rPr>
        <w:lastRenderedPageBreak/>
        <w:t xml:space="preserve">SECTION </w:t>
      </w:r>
      <w:r>
        <w:rPr>
          <w:rFonts w:ascii="Palatino Linotype" w:hAnsi="Palatino Linotype"/>
          <w:b/>
          <w:sz w:val="24"/>
          <w:szCs w:val="24"/>
        </w:rPr>
        <w:t>5</w:t>
      </w:r>
    </w:p>
    <w:p w:rsidR="001C1DA7" w:rsidRDefault="001C1DA7" w:rsidP="00050D63">
      <w:pPr>
        <w:spacing w:after="0" w:line="240" w:lineRule="auto"/>
        <w:jc w:val="center"/>
        <w:rPr>
          <w:rFonts w:ascii="Palatino Linotype" w:hAnsi="Palatino Linotype"/>
          <w:b/>
          <w:sz w:val="24"/>
          <w:szCs w:val="24"/>
        </w:rPr>
      </w:pPr>
      <w:r>
        <w:rPr>
          <w:rFonts w:ascii="Palatino Linotype" w:hAnsi="Palatino Linotype"/>
          <w:b/>
          <w:sz w:val="24"/>
          <w:szCs w:val="24"/>
        </w:rPr>
        <w:t>RECRUITMENT OF PARTICIPANTS</w:t>
      </w:r>
      <w:r w:rsidR="000773A4">
        <w:rPr>
          <w:rFonts w:ascii="Palatino Linotype" w:hAnsi="Palatino Linotype"/>
          <w:b/>
          <w:sz w:val="24"/>
          <w:szCs w:val="24"/>
        </w:rPr>
        <w:t xml:space="preserve"> AND MENTORS</w:t>
      </w:r>
    </w:p>
    <w:p w:rsidR="001C1DA7" w:rsidRDefault="001C1DA7" w:rsidP="00050D63">
      <w:pPr>
        <w:spacing w:after="0" w:line="240" w:lineRule="auto"/>
        <w:jc w:val="center"/>
        <w:rPr>
          <w:rFonts w:ascii="Palatino Linotype" w:hAnsi="Palatino Linotype"/>
          <w:b/>
          <w:sz w:val="24"/>
          <w:szCs w:val="24"/>
        </w:rPr>
      </w:pPr>
    </w:p>
    <w:p w:rsidR="000773A4" w:rsidRPr="000773A4" w:rsidRDefault="000773A4" w:rsidP="001C1DA7">
      <w:pPr>
        <w:spacing w:after="0" w:line="240" w:lineRule="auto"/>
        <w:jc w:val="both"/>
        <w:rPr>
          <w:rFonts w:ascii="Palatino Linotype" w:hAnsi="Palatino Linotype"/>
          <w:b/>
          <w:sz w:val="24"/>
          <w:szCs w:val="24"/>
        </w:rPr>
      </w:pPr>
      <w:r w:rsidRPr="000773A4">
        <w:rPr>
          <w:rFonts w:ascii="Palatino Linotype" w:hAnsi="Palatino Linotype"/>
          <w:b/>
          <w:sz w:val="24"/>
          <w:szCs w:val="24"/>
        </w:rPr>
        <w:t>A.</w:t>
      </w:r>
      <w:r w:rsidRPr="000773A4">
        <w:rPr>
          <w:rFonts w:ascii="Palatino Linotype" w:hAnsi="Palatino Linotype"/>
          <w:b/>
          <w:sz w:val="24"/>
          <w:szCs w:val="24"/>
        </w:rPr>
        <w:tab/>
        <w:t>Participants</w:t>
      </w:r>
    </w:p>
    <w:p w:rsidR="000773A4" w:rsidRDefault="000773A4" w:rsidP="001C1DA7">
      <w:pPr>
        <w:spacing w:after="0" w:line="240" w:lineRule="auto"/>
        <w:jc w:val="both"/>
        <w:rPr>
          <w:rFonts w:ascii="Palatino Linotype" w:hAnsi="Palatino Linotype"/>
          <w:sz w:val="24"/>
          <w:szCs w:val="24"/>
        </w:rPr>
      </w:pPr>
    </w:p>
    <w:p w:rsidR="000773A4" w:rsidRDefault="001C1DA7" w:rsidP="00F03CC4">
      <w:pPr>
        <w:spacing w:after="0" w:line="240" w:lineRule="auto"/>
        <w:ind w:firstLine="720"/>
        <w:jc w:val="both"/>
        <w:rPr>
          <w:rFonts w:ascii="Palatino Linotype" w:hAnsi="Palatino Linotype"/>
          <w:sz w:val="24"/>
          <w:szCs w:val="24"/>
        </w:rPr>
      </w:pPr>
      <w:r>
        <w:rPr>
          <w:rFonts w:ascii="Palatino Linotype" w:hAnsi="Palatino Linotype"/>
          <w:sz w:val="24"/>
          <w:szCs w:val="24"/>
        </w:rPr>
        <w:t xml:space="preserve">The program description set forth in Section 2 of this handbook will be provided to Inn members as part of the invitation to register for the upcoming Inns of Court season.  Upon registration, Inn members will be given an opportunity to register for the mentoring program as participants.  At the first Inns of Court meeting of the season, a presentation about the program and an additional opportunity to register will be provided.  </w:t>
      </w:r>
      <w:r w:rsidR="000773A4">
        <w:rPr>
          <w:rFonts w:ascii="Palatino Linotype" w:hAnsi="Palatino Linotype"/>
          <w:sz w:val="24"/>
          <w:szCs w:val="24"/>
        </w:rPr>
        <w:t>A maximum of 15 participants will be accepted for each season.  Participants will be provided resource materials on how to be successful mentees and how to establish mentoring relationships, and will be encouraged and expected to pursue mentoring relationships throughout the season.</w:t>
      </w:r>
      <w:r w:rsidR="00B63A47">
        <w:rPr>
          <w:rFonts w:ascii="Palatino Linotype" w:hAnsi="Palatino Linotype"/>
          <w:sz w:val="24"/>
          <w:szCs w:val="24"/>
        </w:rPr>
        <w:t xml:space="preserve">  Participants are expected to provide candid feedback about the program in response to surveys after each activity and at the last mentoring activity.</w:t>
      </w:r>
    </w:p>
    <w:p w:rsidR="000773A4" w:rsidRDefault="000773A4" w:rsidP="001C1DA7">
      <w:pPr>
        <w:spacing w:after="0" w:line="240" w:lineRule="auto"/>
        <w:jc w:val="both"/>
        <w:rPr>
          <w:rFonts w:ascii="Palatino Linotype" w:hAnsi="Palatino Linotype"/>
          <w:sz w:val="24"/>
          <w:szCs w:val="24"/>
        </w:rPr>
      </w:pPr>
    </w:p>
    <w:p w:rsidR="000773A4" w:rsidRPr="000773A4" w:rsidRDefault="000773A4" w:rsidP="001C1DA7">
      <w:pPr>
        <w:spacing w:after="0" w:line="240" w:lineRule="auto"/>
        <w:jc w:val="both"/>
        <w:rPr>
          <w:rFonts w:ascii="Palatino Linotype" w:hAnsi="Palatino Linotype"/>
          <w:b/>
          <w:sz w:val="24"/>
          <w:szCs w:val="24"/>
        </w:rPr>
      </w:pPr>
      <w:r w:rsidRPr="000773A4">
        <w:rPr>
          <w:rFonts w:ascii="Palatino Linotype" w:hAnsi="Palatino Linotype"/>
          <w:b/>
          <w:sz w:val="24"/>
          <w:szCs w:val="24"/>
        </w:rPr>
        <w:t>B.</w:t>
      </w:r>
      <w:r w:rsidRPr="000773A4">
        <w:rPr>
          <w:rFonts w:ascii="Palatino Linotype" w:hAnsi="Palatino Linotype"/>
          <w:b/>
          <w:sz w:val="24"/>
          <w:szCs w:val="24"/>
        </w:rPr>
        <w:tab/>
        <w:t>Mentors</w:t>
      </w:r>
    </w:p>
    <w:p w:rsidR="000773A4" w:rsidRDefault="000773A4" w:rsidP="001C1DA7">
      <w:pPr>
        <w:spacing w:after="0" w:line="240" w:lineRule="auto"/>
        <w:jc w:val="both"/>
        <w:rPr>
          <w:rFonts w:ascii="Palatino Linotype" w:hAnsi="Palatino Linotype"/>
          <w:sz w:val="24"/>
          <w:szCs w:val="24"/>
        </w:rPr>
      </w:pPr>
    </w:p>
    <w:p w:rsidR="001C1DA7" w:rsidRDefault="000773A4" w:rsidP="00F03CC4">
      <w:pPr>
        <w:spacing w:after="0" w:line="240" w:lineRule="auto"/>
        <w:ind w:firstLine="720"/>
        <w:jc w:val="both"/>
        <w:rPr>
          <w:rFonts w:ascii="Palatino Linotype" w:hAnsi="Palatino Linotype"/>
          <w:sz w:val="24"/>
          <w:szCs w:val="24"/>
        </w:rPr>
      </w:pPr>
      <w:r>
        <w:rPr>
          <w:rFonts w:ascii="Palatino Linotype" w:hAnsi="Palatino Linotype"/>
          <w:sz w:val="24"/>
          <w:szCs w:val="24"/>
        </w:rPr>
        <w:t>Each season, a</w:t>
      </w:r>
      <w:r w:rsidR="001C1DA7">
        <w:rPr>
          <w:rFonts w:ascii="Palatino Linotype" w:hAnsi="Palatino Linotype"/>
          <w:sz w:val="24"/>
          <w:szCs w:val="24"/>
        </w:rPr>
        <w:t xml:space="preserve"> roster of a minimum of five mentors will be </w:t>
      </w:r>
      <w:r>
        <w:rPr>
          <w:rFonts w:ascii="Palatino Linotype" w:hAnsi="Palatino Linotype"/>
          <w:sz w:val="24"/>
          <w:szCs w:val="24"/>
        </w:rPr>
        <w:t xml:space="preserve">personally </w:t>
      </w:r>
      <w:r w:rsidR="001C1DA7">
        <w:rPr>
          <w:rFonts w:ascii="Palatino Linotype" w:hAnsi="Palatino Linotype"/>
          <w:sz w:val="24"/>
          <w:szCs w:val="24"/>
        </w:rPr>
        <w:t>recruited</w:t>
      </w:r>
      <w:r>
        <w:rPr>
          <w:rFonts w:ascii="Palatino Linotype" w:hAnsi="Palatino Linotype"/>
          <w:sz w:val="24"/>
          <w:szCs w:val="24"/>
        </w:rPr>
        <w:t xml:space="preserve"> by the Mentoring Committee</w:t>
      </w:r>
      <w:r w:rsidR="00F03CC4">
        <w:rPr>
          <w:rFonts w:ascii="Palatino Linotype" w:hAnsi="Palatino Linotype"/>
          <w:sz w:val="24"/>
          <w:szCs w:val="24"/>
        </w:rPr>
        <w:t xml:space="preserve"> with assistance from the board of directors</w:t>
      </w:r>
      <w:r>
        <w:rPr>
          <w:rFonts w:ascii="Palatino Linotype" w:hAnsi="Palatino Linotype"/>
          <w:sz w:val="24"/>
          <w:szCs w:val="24"/>
        </w:rPr>
        <w:t xml:space="preserve"> to serve as </w:t>
      </w:r>
      <w:r w:rsidR="001C1DA7">
        <w:rPr>
          <w:rFonts w:ascii="Palatino Linotype" w:hAnsi="Palatino Linotype"/>
          <w:sz w:val="24"/>
          <w:szCs w:val="24"/>
        </w:rPr>
        <w:t xml:space="preserve">mentors for the program.  </w:t>
      </w:r>
      <w:r>
        <w:rPr>
          <w:rFonts w:ascii="Palatino Linotype" w:hAnsi="Palatino Linotype"/>
          <w:sz w:val="24"/>
          <w:szCs w:val="24"/>
        </w:rPr>
        <w:t xml:space="preserve">Mentors will be required to attend </w:t>
      </w:r>
      <w:r w:rsidR="001C1DA7">
        <w:rPr>
          <w:rFonts w:ascii="Palatino Linotype" w:hAnsi="Palatino Linotype"/>
          <w:sz w:val="24"/>
          <w:szCs w:val="24"/>
        </w:rPr>
        <w:t>each mentoring-focused activity</w:t>
      </w:r>
      <w:r>
        <w:rPr>
          <w:rFonts w:ascii="Palatino Linotype" w:hAnsi="Palatino Linotype"/>
          <w:sz w:val="24"/>
          <w:szCs w:val="24"/>
        </w:rPr>
        <w:t>.  Mentors will be provided resource materials on how to be successful mentors, and will be e</w:t>
      </w:r>
      <w:r w:rsidR="00B47E5D">
        <w:rPr>
          <w:rFonts w:ascii="Palatino Linotype" w:hAnsi="Palatino Linotype"/>
          <w:sz w:val="24"/>
          <w:szCs w:val="24"/>
        </w:rPr>
        <w:t>ncouraged and expected to pursue mentoring relationships throughout the season.</w:t>
      </w:r>
      <w:r w:rsidR="00B63A47" w:rsidRPr="00B63A47">
        <w:rPr>
          <w:rFonts w:ascii="Palatino Linotype" w:hAnsi="Palatino Linotype"/>
          <w:sz w:val="24"/>
          <w:szCs w:val="24"/>
        </w:rPr>
        <w:t xml:space="preserve"> </w:t>
      </w:r>
      <w:r w:rsidR="00B63A47">
        <w:rPr>
          <w:rFonts w:ascii="Palatino Linotype" w:hAnsi="Palatino Linotype"/>
          <w:sz w:val="24"/>
          <w:szCs w:val="24"/>
        </w:rPr>
        <w:t xml:space="preserve"> Mentors are expected to provide candid feedback about the program.</w:t>
      </w:r>
    </w:p>
    <w:p w:rsidR="00F03CC4" w:rsidRDefault="00F03CC4" w:rsidP="001C1DA7">
      <w:pPr>
        <w:spacing w:after="0" w:line="240" w:lineRule="auto"/>
        <w:jc w:val="both"/>
        <w:rPr>
          <w:rFonts w:ascii="Palatino Linotype" w:hAnsi="Palatino Linotype"/>
          <w:sz w:val="24"/>
          <w:szCs w:val="24"/>
        </w:rPr>
      </w:pPr>
    </w:p>
    <w:p w:rsidR="001C1DA7" w:rsidRPr="00F03CC4" w:rsidRDefault="00F03CC4" w:rsidP="00620870">
      <w:pPr>
        <w:spacing w:after="0" w:line="240" w:lineRule="auto"/>
        <w:jc w:val="both"/>
        <w:rPr>
          <w:rFonts w:ascii="Palatino Linotype" w:hAnsi="Palatino Linotype"/>
          <w:sz w:val="24"/>
          <w:szCs w:val="24"/>
        </w:rPr>
      </w:pPr>
      <w:r>
        <w:rPr>
          <w:rFonts w:ascii="Palatino Linotype" w:hAnsi="Palatino Linotype"/>
          <w:sz w:val="24"/>
          <w:szCs w:val="24"/>
        </w:rPr>
        <w:tab/>
        <w:t>The identification and recruitment of mentors should focus on persons who have a</w:t>
      </w:r>
      <w:r w:rsidR="001C1DA7" w:rsidRPr="00F03CC4">
        <w:rPr>
          <w:rFonts w:ascii="Palatino Linotype" w:hAnsi="Palatino Linotype"/>
          <w:sz w:val="24"/>
          <w:szCs w:val="24"/>
        </w:rPr>
        <w:t xml:space="preserve"> history of practicing with dedication to the principles of professionalism, i.e. character, compet</w:t>
      </w:r>
      <w:r>
        <w:rPr>
          <w:rFonts w:ascii="Palatino Linotype" w:hAnsi="Palatino Linotype"/>
          <w:sz w:val="24"/>
          <w:szCs w:val="24"/>
        </w:rPr>
        <w:t>ence, civility, and commitment.</w:t>
      </w:r>
      <w:r w:rsidR="00620870">
        <w:rPr>
          <w:rFonts w:ascii="Palatino Linotype" w:hAnsi="Palatino Linotype"/>
          <w:sz w:val="24"/>
          <w:szCs w:val="24"/>
        </w:rPr>
        <w:t xml:space="preserve">  It is recommended that mentors have at least t</w:t>
      </w:r>
      <w:r w:rsidR="001C1DA7" w:rsidRPr="00F03CC4">
        <w:rPr>
          <w:rFonts w:ascii="Palatino Linotype" w:hAnsi="Palatino Linotype"/>
          <w:sz w:val="24"/>
          <w:szCs w:val="24"/>
        </w:rPr>
        <w:t xml:space="preserve">en (10) years of active practice before The Florida Bar, immediately preceding </w:t>
      </w:r>
    </w:p>
    <w:p w:rsidR="001C1DA7" w:rsidRPr="00F03CC4" w:rsidRDefault="00620870" w:rsidP="00620870">
      <w:pPr>
        <w:spacing w:after="0" w:line="240" w:lineRule="auto"/>
        <w:jc w:val="both"/>
        <w:rPr>
          <w:rFonts w:ascii="Palatino Linotype" w:hAnsi="Palatino Linotype"/>
          <w:sz w:val="24"/>
          <w:szCs w:val="24"/>
        </w:rPr>
      </w:pPr>
      <w:r>
        <w:rPr>
          <w:rFonts w:ascii="Palatino Linotype" w:hAnsi="Palatino Linotype"/>
          <w:sz w:val="24"/>
          <w:szCs w:val="24"/>
        </w:rPr>
        <w:t>application as a mentor, and a</w:t>
      </w:r>
      <w:r w:rsidR="001C1DA7" w:rsidRPr="00F03CC4">
        <w:rPr>
          <w:rFonts w:ascii="Palatino Linotype" w:hAnsi="Palatino Linotype"/>
          <w:sz w:val="24"/>
          <w:szCs w:val="24"/>
        </w:rPr>
        <w:t xml:space="preserve"> record free of reprimands, suspensions, or expulsions from any Bar Association. </w:t>
      </w:r>
    </w:p>
    <w:p w:rsidR="001C1DA7" w:rsidRPr="001C1DA7" w:rsidRDefault="001C1DA7" w:rsidP="001C1DA7">
      <w:pPr>
        <w:spacing w:after="0" w:line="240" w:lineRule="auto"/>
        <w:rPr>
          <w:rFonts w:ascii="Palatino Linotype" w:hAnsi="Palatino Linotype"/>
          <w:b/>
          <w:sz w:val="24"/>
          <w:szCs w:val="24"/>
        </w:rPr>
      </w:pPr>
    </w:p>
    <w:p w:rsidR="00620870" w:rsidRDefault="00620870" w:rsidP="00050D63">
      <w:pPr>
        <w:spacing w:after="0" w:line="240" w:lineRule="auto"/>
        <w:jc w:val="center"/>
        <w:rPr>
          <w:rFonts w:ascii="Palatino Linotype" w:hAnsi="Palatino Linotype"/>
          <w:b/>
          <w:sz w:val="24"/>
          <w:szCs w:val="24"/>
        </w:rPr>
      </w:pPr>
      <w:r>
        <w:rPr>
          <w:rFonts w:ascii="Palatino Linotype" w:hAnsi="Palatino Linotype"/>
          <w:b/>
          <w:sz w:val="24"/>
          <w:szCs w:val="24"/>
        </w:rPr>
        <w:br w:type="page"/>
      </w:r>
    </w:p>
    <w:p w:rsidR="001C1DA7" w:rsidRDefault="001C1DA7" w:rsidP="00050D63">
      <w:pPr>
        <w:spacing w:after="0" w:line="240" w:lineRule="auto"/>
        <w:jc w:val="center"/>
        <w:rPr>
          <w:rFonts w:ascii="Palatino Linotype" w:hAnsi="Palatino Linotype"/>
          <w:b/>
          <w:sz w:val="24"/>
          <w:szCs w:val="24"/>
        </w:rPr>
      </w:pPr>
      <w:r>
        <w:rPr>
          <w:rFonts w:ascii="Palatino Linotype" w:hAnsi="Palatino Linotype"/>
          <w:b/>
          <w:sz w:val="24"/>
          <w:szCs w:val="24"/>
        </w:rPr>
        <w:lastRenderedPageBreak/>
        <w:t>SECTION 6</w:t>
      </w:r>
    </w:p>
    <w:p w:rsidR="00050D63" w:rsidRDefault="00050D63" w:rsidP="00050D63">
      <w:pPr>
        <w:spacing w:after="0" w:line="240" w:lineRule="auto"/>
        <w:jc w:val="center"/>
        <w:rPr>
          <w:rFonts w:ascii="Palatino Linotype" w:hAnsi="Palatino Linotype"/>
          <w:b/>
          <w:sz w:val="24"/>
          <w:szCs w:val="24"/>
        </w:rPr>
      </w:pPr>
      <w:r>
        <w:rPr>
          <w:rFonts w:ascii="Palatino Linotype" w:hAnsi="Palatino Linotype"/>
          <w:b/>
          <w:sz w:val="24"/>
          <w:szCs w:val="24"/>
        </w:rPr>
        <w:t>PROGRAM EVALUATION</w:t>
      </w:r>
    </w:p>
    <w:p w:rsidR="00B63A47" w:rsidRDefault="00B63A47">
      <w:pPr>
        <w:spacing w:after="0" w:line="240" w:lineRule="auto"/>
        <w:jc w:val="both"/>
        <w:rPr>
          <w:rFonts w:ascii="Palatino Linotype" w:hAnsi="Palatino Linotype"/>
          <w:sz w:val="24"/>
          <w:szCs w:val="24"/>
        </w:rPr>
      </w:pPr>
    </w:p>
    <w:p w:rsidR="00050D63" w:rsidRDefault="00B63A47">
      <w:pPr>
        <w:spacing w:after="0" w:line="240" w:lineRule="auto"/>
        <w:jc w:val="both"/>
        <w:rPr>
          <w:rFonts w:ascii="Palatino Linotype" w:hAnsi="Palatino Linotype"/>
          <w:sz w:val="24"/>
          <w:szCs w:val="24"/>
        </w:rPr>
      </w:pPr>
      <w:r>
        <w:rPr>
          <w:rFonts w:ascii="Palatino Linotype" w:hAnsi="Palatino Linotype"/>
          <w:sz w:val="24"/>
          <w:szCs w:val="24"/>
        </w:rPr>
        <w:tab/>
        <w:t xml:space="preserve">The Mentoring Committee will develop a brief online survey to be circulated to participants after each activity.  The Mentoring Committee will develop a program evaluation to be completed by participants and mentors at the last mentoring activity of the season.  These materials are to be completed prior to </w:t>
      </w:r>
      <w:r w:rsidR="005D5411">
        <w:rPr>
          <w:rFonts w:ascii="Palatino Linotype" w:hAnsi="Palatino Linotype"/>
          <w:sz w:val="24"/>
          <w:szCs w:val="24"/>
        </w:rPr>
        <w:t xml:space="preserve">May </w:t>
      </w:r>
      <w:r>
        <w:rPr>
          <w:rFonts w:ascii="Palatino Linotype" w:hAnsi="Palatino Linotype"/>
          <w:sz w:val="24"/>
          <w:szCs w:val="24"/>
        </w:rPr>
        <w:t>1 of each season.</w:t>
      </w:r>
    </w:p>
    <w:p w:rsidR="00B63A47" w:rsidRDefault="00B63A47">
      <w:pPr>
        <w:spacing w:after="0" w:line="240" w:lineRule="auto"/>
        <w:jc w:val="both"/>
        <w:rPr>
          <w:rFonts w:ascii="Palatino Linotype" w:hAnsi="Palatino Linotype"/>
          <w:sz w:val="24"/>
          <w:szCs w:val="24"/>
        </w:rPr>
      </w:pPr>
    </w:p>
    <w:p w:rsidR="00B63A47" w:rsidRPr="00841F54" w:rsidRDefault="00B63A47">
      <w:pPr>
        <w:spacing w:after="0" w:line="240" w:lineRule="auto"/>
        <w:jc w:val="both"/>
        <w:rPr>
          <w:rFonts w:ascii="Palatino Linotype" w:hAnsi="Palatino Linotype"/>
          <w:sz w:val="24"/>
          <w:szCs w:val="24"/>
        </w:rPr>
      </w:pPr>
      <w:r>
        <w:rPr>
          <w:rFonts w:ascii="Palatino Linotype" w:hAnsi="Palatino Linotype"/>
          <w:sz w:val="24"/>
          <w:szCs w:val="24"/>
        </w:rPr>
        <w:tab/>
        <w:t>The Mentoring Committee will review results of all feedback, conduct a self-assessment, and develop recommendations for the following season’s mentoring program.</w:t>
      </w:r>
    </w:p>
    <w:p w:rsidR="00620870" w:rsidRDefault="00620870" w:rsidP="007B60A1">
      <w:pPr>
        <w:spacing w:after="0" w:line="240" w:lineRule="auto"/>
        <w:jc w:val="center"/>
        <w:rPr>
          <w:rFonts w:ascii="Palatino Linotype" w:hAnsi="Palatino Linotype"/>
          <w:b/>
          <w:sz w:val="24"/>
          <w:szCs w:val="24"/>
        </w:rPr>
      </w:pPr>
    </w:p>
    <w:p w:rsidR="00B63A47" w:rsidRDefault="00B63A47" w:rsidP="00B63A47">
      <w:pPr>
        <w:spacing w:after="0" w:line="240" w:lineRule="auto"/>
        <w:rPr>
          <w:rFonts w:ascii="Palatino Linotype" w:hAnsi="Palatino Linotype"/>
          <w:b/>
          <w:sz w:val="24"/>
          <w:szCs w:val="24"/>
        </w:rPr>
      </w:pPr>
      <w:r>
        <w:rPr>
          <w:rFonts w:ascii="Palatino Linotype" w:hAnsi="Palatino Linotype"/>
          <w:b/>
          <w:sz w:val="24"/>
          <w:szCs w:val="24"/>
        </w:rPr>
        <w:br w:type="page"/>
      </w:r>
    </w:p>
    <w:p w:rsidR="00B63A47" w:rsidRDefault="00B63A47" w:rsidP="00B63A47">
      <w:pPr>
        <w:spacing w:after="0" w:line="240" w:lineRule="auto"/>
        <w:jc w:val="center"/>
        <w:rPr>
          <w:rFonts w:ascii="Palatino Linotype" w:hAnsi="Palatino Linotype"/>
          <w:b/>
          <w:sz w:val="24"/>
          <w:szCs w:val="24"/>
        </w:rPr>
      </w:pPr>
      <w:r>
        <w:rPr>
          <w:rFonts w:ascii="Palatino Linotype" w:hAnsi="Palatino Linotype"/>
          <w:b/>
          <w:sz w:val="24"/>
          <w:szCs w:val="24"/>
        </w:rPr>
        <w:lastRenderedPageBreak/>
        <w:t>SECTION 7</w:t>
      </w:r>
    </w:p>
    <w:p w:rsidR="00841574" w:rsidRDefault="00841574" w:rsidP="00841574">
      <w:pPr>
        <w:spacing w:after="0" w:line="240" w:lineRule="auto"/>
        <w:jc w:val="center"/>
        <w:rPr>
          <w:rFonts w:ascii="Palatino Linotype" w:hAnsi="Palatino Linotype"/>
          <w:b/>
          <w:sz w:val="24"/>
          <w:szCs w:val="24"/>
        </w:rPr>
      </w:pPr>
      <w:r>
        <w:rPr>
          <w:rFonts w:ascii="Palatino Linotype" w:hAnsi="Palatino Linotype"/>
          <w:b/>
          <w:sz w:val="24"/>
          <w:szCs w:val="24"/>
        </w:rPr>
        <w:t>PARTICIPANT</w:t>
      </w:r>
      <w:r w:rsidRPr="00841574">
        <w:rPr>
          <w:rFonts w:ascii="Palatino Linotype" w:hAnsi="Palatino Linotype"/>
          <w:b/>
          <w:sz w:val="24"/>
          <w:szCs w:val="24"/>
        </w:rPr>
        <w:t xml:space="preserve"> REGISTRATION FORM</w:t>
      </w:r>
    </w:p>
    <w:p w:rsidR="00841574" w:rsidRPr="00841574" w:rsidRDefault="00841574" w:rsidP="00841574">
      <w:pPr>
        <w:spacing w:after="0" w:line="240" w:lineRule="auto"/>
        <w:jc w:val="center"/>
        <w:rPr>
          <w:rFonts w:ascii="Palatino Linotype" w:hAnsi="Palatino Linotype"/>
          <w:b/>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 xml:space="preserve">Name and Florida Bar Number: </w:t>
      </w:r>
      <w:r>
        <w:rPr>
          <w:rFonts w:ascii="Palatino Linotype" w:hAnsi="Palatino Linotype"/>
          <w:sz w:val="24"/>
          <w:szCs w:val="24"/>
        </w:rPr>
        <w:t>_________________________________________________</w:t>
      </w:r>
    </w:p>
    <w:p w:rsidR="00841574" w:rsidRP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 xml:space="preserve">Date of admission to The Florida Bar: </w:t>
      </w:r>
      <w:r>
        <w:rPr>
          <w:rFonts w:ascii="Palatino Linotype" w:hAnsi="Palatino Linotype"/>
          <w:sz w:val="24"/>
          <w:szCs w:val="24"/>
        </w:rPr>
        <w:t>____________________________________________</w:t>
      </w:r>
    </w:p>
    <w:p w:rsidR="00841574" w:rsidRP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 xml:space="preserve">Firm: </w:t>
      </w:r>
      <w:r>
        <w:rPr>
          <w:rFonts w:ascii="Palatino Linotype" w:hAnsi="Palatino Linotype"/>
          <w:sz w:val="24"/>
          <w:szCs w:val="24"/>
        </w:rPr>
        <w:t>________________________________________________________________________</w:t>
      </w:r>
    </w:p>
    <w:p w:rsidR="00841574" w:rsidRP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 xml:space="preserve">Number of attorneys in firm: </w:t>
      </w:r>
      <w:r>
        <w:rPr>
          <w:rFonts w:ascii="Palatino Linotype" w:hAnsi="Palatino Linotype"/>
          <w:sz w:val="24"/>
          <w:szCs w:val="24"/>
        </w:rPr>
        <w:t>___________________________________________________</w:t>
      </w:r>
    </w:p>
    <w:p w:rsidR="00841574" w:rsidRP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 xml:space="preserve">Address: </w:t>
      </w:r>
      <w:r>
        <w:rPr>
          <w:rFonts w:ascii="Palatino Linotype" w:hAnsi="Palatino Linotype"/>
          <w:sz w:val="24"/>
          <w:szCs w:val="24"/>
        </w:rPr>
        <w:t>_____________________________________________________________________</w:t>
      </w:r>
    </w:p>
    <w:p w:rsidR="00841574" w:rsidRP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Phone: (</w:t>
      </w:r>
      <w:r>
        <w:rPr>
          <w:rFonts w:ascii="Palatino Linotype" w:hAnsi="Palatino Linotype"/>
          <w:sz w:val="24"/>
          <w:szCs w:val="24"/>
        </w:rPr>
        <w:t>__</w:t>
      </w:r>
      <w:proofErr w:type="gramStart"/>
      <w:r>
        <w:rPr>
          <w:rFonts w:ascii="Palatino Linotype" w:hAnsi="Palatino Linotype"/>
          <w:sz w:val="24"/>
          <w:szCs w:val="24"/>
        </w:rPr>
        <w:t>_</w:t>
      </w:r>
      <w:r w:rsidRPr="00841574">
        <w:rPr>
          <w:rFonts w:ascii="Palatino Linotype" w:hAnsi="Palatino Linotype"/>
          <w:sz w:val="24"/>
          <w:szCs w:val="24"/>
        </w:rPr>
        <w:t xml:space="preserve"> )</w:t>
      </w:r>
      <w:proofErr w:type="gramEnd"/>
      <w:r>
        <w:rPr>
          <w:rFonts w:ascii="Palatino Linotype" w:hAnsi="Palatino Linotype"/>
          <w:sz w:val="24"/>
          <w:szCs w:val="24"/>
        </w:rPr>
        <w:t xml:space="preserve"> ________</w:t>
      </w:r>
      <w:r w:rsidRPr="00841574">
        <w:rPr>
          <w:rFonts w:ascii="Palatino Linotype" w:hAnsi="Palatino Linotype"/>
          <w:sz w:val="24"/>
          <w:szCs w:val="24"/>
        </w:rPr>
        <w:t xml:space="preserve"> Fax: (</w:t>
      </w:r>
      <w:r>
        <w:rPr>
          <w:rFonts w:ascii="Palatino Linotype" w:hAnsi="Palatino Linotype"/>
          <w:sz w:val="24"/>
          <w:szCs w:val="24"/>
        </w:rPr>
        <w:t xml:space="preserve">     </w:t>
      </w:r>
      <w:r w:rsidRPr="00841574">
        <w:rPr>
          <w:rFonts w:ascii="Palatino Linotype" w:hAnsi="Palatino Linotype"/>
          <w:sz w:val="24"/>
          <w:szCs w:val="24"/>
        </w:rPr>
        <w:t>)</w:t>
      </w:r>
      <w:r>
        <w:rPr>
          <w:rFonts w:ascii="Palatino Linotype" w:hAnsi="Palatino Linotype"/>
          <w:sz w:val="24"/>
          <w:szCs w:val="24"/>
        </w:rPr>
        <w:t xml:space="preserve"> ________</w:t>
      </w:r>
      <w:r w:rsidRPr="00841574">
        <w:rPr>
          <w:rFonts w:ascii="Palatino Linotype" w:hAnsi="Palatino Linotype"/>
          <w:sz w:val="24"/>
          <w:szCs w:val="24"/>
        </w:rPr>
        <w:t xml:space="preserve"> Email: </w:t>
      </w:r>
      <w:r>
        <w:rPr>
          <w:rFonts w:ascii="Palatino Linotype" w:hAnsi="Palatino Linotype"/>
          <w:sz w:val="24"/>
          <w:szCs w:val="24"/>
        </w:rPr>
        <w:t>__________________________________</w:t>
      </w:r>
    </w:p>
    <w:p w:rsidR="00841574" w:rsidRP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Please state your area of practice or special interest:</w:t>
      </w:r>
    </w:p>
    <w:p w:rsid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sidRPr="00841574">
        <w:rPr>
          <w:rFonts w:ascii="Palatino Linotype" w:hAnsi="Palatino Linotype"/>
          <w:sz w:val="24"/>
          <w:szCs w:val="24"/>
        </w:rPr>
        <w:t xml:space="preserve"> </w:t>
      </w:r>
      <w:r>
        <w:rPr>
          <w:rFonts w:ascii="Palatino Linotype" w:hAnsi="Palatino Linotype"/>
          <w:sz w:val="24"/>
          <w:szCs w:val="24"/>
        </w:rPr>
        <w:t>_____________________________________________________________________________</w:t>
      </w:r>
    </w:p>
    <w:p w:rsidR="00841574" w:rsidRDefault="00841574" w:rsidP="00841574">
      <w:pPr>
        <w:spacing w:after="0" w:line="240" w:lineRule="auto"/>
        <w:rPr>
          <w:rFonts w:ascii="Palatino Linotype" w:hAnsi="Palatino Linotype"/>
          <w:sz w:val="24"/>
          <w:szCs w:val="24"/>
        </w:rPr>
      </w:pPr>
    </w:p>
    <w:p w:rsidR="00841574" w:rsidRDefault="00841574" w:rsidP="00841574">
      <w:pPr>
        <w:spacing w:after="0" w:line="24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w:t>
      </w:r>
    </w:p>
    <w:p w:rsidR="00841574" w:rsidRDefault="00841574" w:rsidP="00841574">
      <w:pPr>
        <w:spacing w:after="0" w:line="240" w:lineRule="auto"/>
        <w:rPr>
          <w:rFonts w:ascii="Palatino Linotype" w:hAnsi="Palatino Linotype"/>
          <w:sz w:val="24"/>
          <w:szCs w:val="24"/>
        </w:rPr>
      </w:pPr>
    </w:p>
    <w:p w:rsidR="00620870" w:rsidRPr="00841574" w:rsidRDefault="00841574" w:rsidP="00841574">
      <w:pPr>
        <w:spacing w:after="0" w:line="240" w:lineRule="auto"/>
        <w:rPr>
          <w:rFonts w:ascii="Palatino Linotype" w:hAnsi="Palatino Linotype"/>
          <w:sz w:val="24"/>
          <w:szCs w:val="24"/>
        </w:rPr>
      </w:pPr>
      <w:proofErr w:type="gramStart"/>
      <w:r w:rsidRPr="00841574">
        <w:rPr>
          <w:rFonts w:ascii="Palatino Linotype" w:hAnsi="Palatino Linotype"/>
          <w:sz w:val="24"/>
          <w:szCs w:val="24"/>
        </w:rPr>
        <w:t>Signature:</w:t>
      </w:r>
      <w:r w:rsidR="00BA00C5">
        <w:rPr>
          <w:rFonts w:ascii="Palatino Linotype" w:hAnsi="Palatino Linotype"/>
          <w:sz w:val="24"/>
          <w:szCs w:val="24"/>
        </w:rPr>
        <w:t>_</w:t>
      </w:r>
      <w:proofErr w:type="gramEnd"/>
      <w:r w:rsidR="00BA00C5">
        <w:rPr>
          <w:rFonts w:ascii="Palatino Linotype" w:hAnsi="Palatino Linotype"/>
          <w:sz w:val="24"/>
          <w:szCs w:val="24"/>
        </w:rPr>
        <w:t>________________________</w:t>
      </w:r>
      <w:r w:rsidRPr="00841574">
        <w:rPr>
          <w:rFonts w:ascii="Palatino Linotype" w:hAnsi="Palatino Linotype"/>
          <w:sz w:val="24"/>
          <w:szCs w:val="24"/>
        </w:rPr>
        <w:t xml:space="preserve"> </w:t>
      </w:r>
      <w:r w:rsidR="00BA00C5">
        <w:rPr>
          <w:rFonts w:ascii="Palatino Linotype" w:hAnsi="Palatino Linotype"/>
          <w:sz w:val="24"/>
          <w:szCs w:val="24"/>
        </w:rPr>
        <w:tab/>
      </w:r>
      <w:r w:rsidR="00BA00C5">
        <w:rPr>
          <w:rFonts w:ascii="Palatino Linotype" w:hAnsi="Palatino Linotype"/>
          <w:sz w:val="24"/>
          <w:szCs w:val="24"/>
        </w:rPr>
        <w:tab/>
      </w:r>
      <w:r w:rsidRPr="00841574">
        <w:rPr>
          <w:rFonts w:ascii="Palatino Linotype" w:hAnsi="Palatino Linotype"/>
          <w:sz w:val="24"/>
          <w:szCs w:val="24"/>
        </w:rPr>
        <w:t>Date:</w:t>
      </w:r>
      <w:r w:rsidR="00BA00C5">
        <w:rPr>
          <w:rFonts w:ascii="Palatino Linotype" w:hAnsi="Palatino Linotype"/>
          <w:sz w:val="24"/>
          <w:szCs w:val="24"/>
        </w:rPr>
        <w:t>_______________________________</w:t>
      </w:r>
    </w:p>
    <w:p w:rsidR="00B116B6" w:rsidRPr="00841F54" w:rsidRDefault="00B116B6" w:rsidP="0092788D">
      <w:pPr>
        <w:spacing w:after="0" w:line="240" w:lineRule="auto"/>
        <w:rPr>
          <w:rFonts w:ascii="Palatino Linotype" w:hAnsi="Palatino Linotype"/>
          <w:sz w:val="24"/>
          <w:szCs w:val="24"/>
        </w:rPr>
      </w:pPr>
    </w:p>
    <w:sectPr w:rsidR="00B116B6" w:rsidRPr="00841F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8C6" w:rsidRDefault="00A778C6" w:rsidP="006A1B87">
      <w:pPr>
        <w:spacing w:after="0" w:line="240" w:lineRule="auto"/>
      </w:pPr>
      <w:r>
        <w:separator/>
      </w:r>
    </w:p>
  </w:endnote>
  <w:endnote w:type="continuationSeparator" w:id="0">
    <w:p w:rsidR="00A778C6" w:rsidRDefault="00A778C6" w:rsidP="006A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E1" w:rsidRDefault="00EB71E1">
    <w:pPr>
      <w:pStyle w:val="Footer"/>
      <w:jc w:val="center"/>
    </w:pPr>
    <w:r>
      <w:fldChar w:fldCharType="begin"/>
    </w:r>
    <w:r>
      <w:instrText xml:space="preserve"> PAGE   \* MERGEFORMAT </w:instrText>
    </w:r>
    <w:r>
      <w:fldChar w:fldCharType="separate"/>
    </w:r>
    <w:r w:rsidR="00264573">
      <w:rPr>
        <w:noProof/>
      </w:rPr>
      <w:t>9</w:t>
    </w:r>
    <w:r>
      <w:rPr>
        <w:noProof/>
      </w:rPr>
      <w:fldChar w:fldCharType="end"/>
    </w:r>
  </w:p>
  <w:p w:rsidR="00EB71E1" w:rsidRDefault="00EB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8C6" w:rsidRDefault="00A778C6" w:rsidP="006A1B87">
      <w:pPr>
        <w:spacing w:after="0" w:line="240" w:lineRule="auto"/>
      </w:pPr>
      <w:r>
        <w:separator/>
      </w:r>
    </w:p>
  </w:footnote>
  <w:footnote w:type="continuationSeparator" w:id="0">
    <w:p w:rsidR="00A778C6" w:rsidRDefault="00A778C6" w:rsidP="006A1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A6910"/>
    <w:multiLevelType w:val="hybridMultilevel"/>
    <w:tmpl w:val="42AAE558"/>
    <w:lvl w:ilvl="0" w:tplc="815043FA">
      <w:start w:val="821"/>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9B2112"/>
    <w:multiLevelType w:val="hybridMultilevel"/>
    <w:tmpl w:val="D318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61326"/>
    <w:multiLevelType w:val="hybridMultilevel"/>
    <w:tmpl w:val="C940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C4"/>
    <w:rsid w:val="00000536"/>
    <w:rsid w:val="00050D63"/>
    <w:rsid w:val="000773A4"/>
    <w:rsid w:val="000D43C1"/>
    <w:rsid w:val="00175654"/>
    <w:rsid w:val="001B761B"/>
    <w:rsid w:val="001C1DA7"/>
    <w:rsid w:val="001F3C14"/>
    <w:rsid w:val="002111C5"/>
    <w:rsid w:val="00264573"/>
    <w:rsid w:val="002730C4"/>
    <w:rsid w:val="002C24FE"/>
    <w:rsid w:val="002F77D5"/>
    <w:rsid w:val="00326350"/>
    <w:rsid w:val="00335799"/>
    <w:rsid w:val="00367806"/>
    <w:rsid w:val="003E0938"/>
    <w:rsid w:val="00441EE1"/>
    <w:rsid w:val="00491011"/>
    <w:rsid w:val="004A51AD"/>
    <w:rsid w:val="004B6E55"/>
    <w:rsid w:val="005D5411"/>
    <w:rsid w:val="005F6233"/>
    <w:rsid w:val="00620870"/>
    <w:rsid w:val="006A1B87"/>
    <w:rsid w:val="006C5CFB"/>
    <w:rsid w:val="006D0FC9"/>
    <w:rsid w:val="006E214D"/>
    <w:rsid w:val="006E3BBE"/>
    <w:rsid w:val="00711118"/>
    <w:rsid w:val="00720F7D"/>
    <w:rsid w:val="007B60A1"/>
    <w:rsid w:val="00841574"/>
    <w:rsid w:val="00841F54"/>
    <w:rsid w:val="00893A0A"/>
    <w:rsid w:val="0091541D"/>
    <w:rsid w:val="0092788D"/>
    <w:rsid w:val="009667A3"/>
    <w:rsid w:val="00A778C6"/>
    <w:rsid w:val="00A93F2A"/>
    <w:rsid w:val="00B002C4"/>
    <w:rsid w:val="00B116B6"/>
    <w:rsid w:val="00B47E5D"/>
    <w:rsid w:val="00B63A47"/>
    <w:rsid w:val="00BA00C5"/>
    <w:rsid w:val="00BA4870"/>
    <w:rsid w:val="00BE271F"/>
    <w:rsid w:val="00CC1B12"/>
    <w:rsid w:val="00CC537B"/>
    <w:rsid w:val="00D92641"/>
    <w:rsid w:val="00E04644"/>
    <w:rsid w:val="00EA311E"/>
    <w:rsid w:val="00EA75EA"/>
    <w:rsid w:val="00EB71E1"/>
    <w:rsid w:val="00F03B7B"/>
    <w:rsid w:val="00F03CC4"/>
    <w:rsid w:val="00F7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523D0"/>
  <w15:docId w15:val="{CA70E31F-3F67-49AC-8728-17B8DBB8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C4"/>
    <w:pPr>
      <w:ind w:left="720"/>
      <w:contextualSpacing/>
    </w:pPr>
  </w:style>
  <w:style w:type="paragraph" w:styleId="BalloonText">
    <w:name w:val="Balloon Text"/>
    <w:basedOn w:val="Normal"/>
    <w:link w:val="BalloonTextChar"/>
    <w:uiPriority w:val="99"/>
    <w:semiHidden/>
    <w:unhideWhenUsed/>
    <w:rsid w:val="006A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87"/>
    <w:rPr>
      <w:rFonts w:ascii="Tahoma" w:hAnsi="Tahoma" w:cs="Tahoma"/>
      <w:sz w:val="16"/>
      <w:szCs w:val="16"/>
    </w:rPr>
  </w:style>
  <w:style w:type="paragraph" w:styleId="Header">
    <w:name w:val="header"/>
    <w:basedOn w:val="Normal"/>
    <w:link w:val="HeaderChar"/>
    <w:uiPriority w:val="99"/>
    <w:unhideWhenUsed/>
    <w:rsid w:val="006A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87"/>
  </w:style>
  <w:style w:type="paragraph" w:styleId="Footer">
    <w:name w:val="footer"/>
    <w:basedOn w:val="Normal"/>
    <w:link w:val="FooterChar"/>
    <w:uiPriority w:val="99"/>
    <w:unhideWhenUsed/>
    <w:rsid w:val="006A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87"/>
  </w:style>
  <w:style w:type="character" w:customStyle="1" w:styleId="LBFileStampAtCursor">
    <w:name w:val="*LBFileStampAtCursor"/>
    <w:aliases w:val="FSC"/>
    <w:basedOn w:val="DefaultParagraphFont"/>
    <w:rsid w:val="006A1B87"/>
    <w:rPr>
      <w:rFonts w:ascii="Arial" w:hAnsi="Arial" w:cs="Times New Roman"/>
      <w:sz w:val="12"/>
      <w:szCs w:val="32"/>
    </w:rPr>
  </w:style>
  <w:style w:type="paragraph" w:customStyle="1" w:styleId="LBFileStampAtEnd">
    <w:name w:val="*LBFileStampAtEnd"/>
    <w:aliases w:val="FSE"/>
    <w:basedOn w:val="Normal"/>
    <w:rsid w:val="006A1B87"/>
    <w:pPr>
      <w:spacing w:before="360" w:after="0" w:line="240" w:lineRule="auto"/>
    </w:pPr>
    <w:rPr>
      <w:rFonts w:eastAsia="Times New Roman" w:cs="Times New Roman"/>
      <w:sz w:val="12"/>
      <w:szCs w:val="32"/>
    </w:rPr>
  </w:style>
  <w:style w:type="table" w:styleId="TableGrid">
    <w:name w:val="Table Grid"/>
    <w:basedOn w:val="TableNormal"/>
    <w:uiPriority w:val="39"/>
    <w:rsid w:val="00E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 Mizell</dc:creator>
  <cp:keywords/>
  <cp:lastModifiedBy>Nicholas P. Mizell</cp:lastModifiedBy>
  <cp:revision>3</cp:revision>
  <dcterms:created xsi:type="dcterms:W3CDTF">2018-04-28T19:32:00Z</dcterms:created>
  <dcterms:modified xsi:type="dcterms:W3CDTF">2018-04-28T19:39:00Z</dcterms:modified>
</cp:coreProperties>
</file>