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30" w:rsidRPr="000150FD" w:rsidRDefault="008D4730">
      <w:pPr>
        <w:rPr>
          <w:rFonts w:cstheme="minorHAnsi"/>
          <w:b/>
          <w:sz w:val="28"/>
          <w:szCs w:val="28"/>
          <w:u w:val="single"/>
        </w:rPr>
      </w:pPr>
      <w:bookmarkStart w:id="0" w:name="_GoBack"/>
      <w:r w:rsidRPr="000150FD">
        <w:rPr>
          <w:rFonts w:cstheme="minorHAnsi"/>
          <w:b/>
          <w:sz w:val="28"/>
          <w:szCs w:val="28"/>
          <w:u w:val="single"/>
        </w:rPr>
        <w:t xml:space="preserve">Part 1—Litigation Hold Notice </w:t>
      </w:r>
    </w:p>
    <w:p w:rsidR="00163796" w:rsidRPr="000150FD" w:rsidRDefault="00163796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 xml:space="preserve">Attorney: We need to discuss our discovery obligations and what we are doing to comply with the court’s order on discovery. </w:t>
      </w:r>
    </w:p>
    <w:p w:rsidR="00FE4F34" w:rsidRPr="000150FD" w:rsidRDefault="00917998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 xml:space="preserve">Client 1: As soon as we heard that Monkey See Monkey Do was going to sue us, we started preserving </w:t>
      </w:r>
      <w:proofErr w:type="gramStart"/>
      <w:r w:rsidRPr="000150FD">
        <w:rPr>
          <w:rFonts w:cstheme="minorHAnsi"/>
          <w:sz w:val="28"/>
          <w:szCs w:val="28"/>
        </w:rPr>
        <w:t xml:space="preserve">all </w:t>
      </w:r>
      <w:r w:rsidR="00163796" w:rsidRPr="000150FD">
        <w:rPr>
          <w:rFonts w:cstheme="minorHAnsi"/>
          <w:sz w:val="28"/>
          <w:szCs w:val="28"/>
        </w:rPr>
        <w:t>of</w:t>
      </w:r>
      <w:proofErr w:type="gramEnd"/>
      <w:r w:rsidR="00163796" w:rsidRPr="000150FD">
        <w:rPr>
          <w:rFonts w:cstheme="minorHAnsi"/>
          <w:sz w:val="28"/>
          <w:szCs w:val="28"/>
        </w:rPr>
        <w:t xml:space="preserve"> </w:t>
      </w:r>
      <w:r w:rsidRPr="000150FD">
        <w:rPr>
          <w:rFonts w:cstheme="minorHAnsi"/>
          <w:sz w:val="28"/>
          <w:szCs w:val="28"/>
        </w:rPr>
        <w:t xml:space="preserve">the email </w:t>
      </w:r>
      <w:r w:rsidR="00163796" w:rsidRPr="000150FD">
        <w:rPr>
          <w:rFonts w:cstheme="minorHAnsi"/>
          <w:sz w:val="28"/>
          <w:szCs w:val="28"/>
        </w:rPr>
        <w:t xml:space="preserve">of all of the </w:t>
      </w:r>
      <w:r w:rsidRPr="000150FD">
        <w:rPr>
          <w:rFonts w:cstheme="minorHAnsi"/>
          <w:sz w:val="28"/>
          <w:szCs w:val="28"/>
        </w:rPr>
        <w:t xml:space="preserve">company’s employees. </w:t>
      </w:r>
      <w:r w:rsidR="006B741E" w:rsidRPr="000150FD">
        <w:rPr>
          <w:rFonts w:cstheme="minorHAnsi"/>
          <w:sz w:val="28"/>
          <w:szCs w:val="28"/>
        </w:rPr>
        <w:t>It has been several months sin</w:t>
      </w:r>
      <w:r w:rsidRPr="000150FD">
        <w:rPr>
          <w:rFonts w:cstheme="minorHAnsi"/>
          <w:sz w:val="28"/>
          <w:szCs w:val="28"/>
        </w:rPr>
        <w:t xml:space="preserve">ce this lawsuit has been filed, and we have stored a tremendous amount of </w:t>
      </w:r>
      <w:r w:rsidR="00163796" w:rsidRPr="000150FD">
        <w:rPr>
          <w:rFonts w:cstheme="minorHAnsi"/>
          <w:sz w:val="28"/>
          <w:szCs w:val="28"/>
        </w:rPr>
        <w:t xml:space="preserve">data. We now have </w:t>
      </w:r>
      <w:r w:rsidRPr="000150FD">
        <w:rPr>
          <w:rFonts w:cstheme="minorHAnsi"/>
          <w:sz w:val="28"/>
          <w:szCs w:val="28"/>
        </w:rPr>
        <w:t>12 terabytes of data</w:t>
      </w:r>
      <w:r w:rsidR="00D77E8E" w:rsidRPr="000150FD">
        <w:rPr>
          <w:rFonts w:cstheme="minorHAnsi"/>
          <w:sz w:val="28"/>
          <w:szCs w:val="28"/>
        </w:rPr>
        <w:t xml:space="preserve"> on backup tapes</w:t>
      </w:r>
      <w:r w:rsidRPr="000150FD">
        <w:rPr>
          <w:rFonts w:cstheme="minorHAnsi"/>
          <w:sz w:val="28"/>
          <w:szCs w:val="28"/>
        </w:rPr>
        <w:t>! That</w:t>
      </w:r>
      <w:r w:rsidR="00D77E8E" w:rsidRPr="000150FD">
        <w:rPr>
          <w:rFonts w:cstheme="minorHAnsi"/>
          <w:sz w:val="28"/>
          <w:szCs w:val="28"/>
        </w:rPr>
        <w:t xml:space="preserve"> is 1 million phone books! Do we have to keep that data stored? </w:t>
      </w:r>
    </w:p>
    <w:p w:rsidR="00163796" w:rsidRPr="000150FD" w:rsidRDefault="00F314DD" w:rsidP="00FE4F34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 xml:space="preserve">Attorney: </w:t>
      </w:r>
      <w:r w:rsidR="005E2DCB" w:rsidRPr="000150FD">
        <w:rPr>
          <w:rFonts w:cstheme="minorHAnsi"/>
          <w:sz w:val="28"/>
          <w:szCs w:val="28"/>
        </w:rPr>
        <w:t>Yes, l</w:t>
      </w:r>
      <w:r w:rsidR="00D77E8E" w:rsidRPr="000150FD">
        <w:rPr>
          <w:rFonts w:cstheme="minorHAnsi"/>
          <w:sz w:val="28"/>
          <w:szCs w:val="28"/>
        </w:rPr>
        <w:t xml:space="preserve">et’s hold on to that data. But, we can limit future </w:t>
      </w:r>
      <w:r w:rsidR="005E2DCB" w:rsidRPr="000150FD">
        <w:rPr>
          <w:rFonts w:cstheme="minorHAnsi"/>
          <w:sz w:val="28"/>
          <w:szCs w:val="28"/>
        </w:rPr>
        <w:t xml:space="preserve">email </w:t>
      </w:r>
      <w:r w:rsidR="00D77E8E" w:rsidRPr="000150FD">
        <w:rPr>
          <w:rFonts w:cstheme="minorHAnsi"/>
          <w:sz w:val="28"/>
          <w:szCs w:val="28"/>
        </w:rPr>
        <w:t xml:space="preserve">retention to the custodians we </w:t>
      </w:r>
      <w:r w:rsidR="00331FCA" w:rsidRPr="000150FD">
        <w:rPr>
          <w:rFonts w:cstheme="minorHAnsi"/>
          <w:sz w:val="28"/>
          <w:szCs w:val="28"/>
        </w:rPr>
        <w:t xml:space="preserve">have </w:t>
      </w:r>
      <w:r w:rsidR="00D77E8E" w:rsidRPr="000150FD">
        <w:rPr>
          <w:rFonts w:cstheme="minorHAnsi"/>
          <w:sz w:val="28"/>
          <w:szCs w:val="28"/>
        </w:rPr>
        <w:t>identified</w:t>
      </w:r>
      <w:r w:rsidR="00331FCA" w:rsidRPr="000150FD">
        <w:rPr>
          <w:rFonts w:cstheme="minorHAnsi"/>
          <w:sz w:val="28"/>
          <w:szCs w:val="28"/>
        </w:rPr>
        <w:t xml:space="preserve"> since the beginning of the lawsuit</w:t>
      </w:r>
      <w:r w:rsidR="005E2DCB" w:rsidRPr="000150FD">
        <w:rPr>
          <w:rFonts w:cstheme="minorHAnsi"/>
          <w:sz w:val="28"/>
          <w:szCs w:val="28"/>
        </w:rPr>
        <w:t xml:space="preserve"> as well as those we have identified since that time.</w:t>
      </w:r>
    </w:p>
    <w:p w:rsidR="00D77E8E" w:rsidRPr="000150FD" w:rsidRDefault="00D77E8E" w:rsidP="00D77E8E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 xml:space="preserve">Client 2:  We sent out the litigation hold notice immediately after the lawsuit was filed to communicate and inform </w:t>
      </w:r>
      <w:r w:rsidR="005E2DCB" w:rsidRPr="000150FD">
        <w:rPr>
          <w:rFonts w:cstheme="minorHAnsi"/>
          <w:sz w:val="28"/>
          <w:szCs w:val="28"/>
        </w:rPr>
        <w:t xml:space="preserve">our inventor, Dr. Simon </w:t>
      </w:r>
      <w:proofErr w:type="spellStart"/>
      <w:r w:rsidR="005E2DCB" w:rsidRPr="000150FD">
        <w:rPr>
          <w:rFonts w:cstheme="minorHAnsi"/>
          <w:sz w:val="28"/>
          <w:szCs w:val="28"/>
        </w:rPr>
        <w:t>Zaius</w:t>
      </w:r>
      <w:proofErr w:type="spellEnd"/>
      <w:r w:rsidR="005E2DCB" w:rsidRPr="000150FD">
        <w:rPr>
          <w:rFonts w:cstheme="minorHAnsi"/>
          <w:sz w:val="28"/>
          <w:szCs w:val="28"/>
        </w:rPr>
        <w:t>,</w:t>
      </w:r>
      <w:r w:rsidR="00701AA0" w:rsidRPr="000150FD">
        <w:rPr>
          <w:rFonts w:cstheme="minorHAnsi"/>
          <w:sz w:val="28"/>
          <w:szCs w:val="28"/>
        </w:rPr>
        <w:t xml:space="preserve"> and </w:t>
      </w:r>
      <w:proofErr w:type="gramStart"/>
      <w:r w:rsidR="00701AA0" w:rsidRPr="000150FD">
        <w:rPr>
          <w:rFonts w:cstheme="minorHAnsi"/>
          <w:sz w:val="28"/>
          <w:szCs w:val="28"/>
        </w:rPr>
        <w:t>all of</w:t>
      </w:r>
      <w:proofErr w:type="gramEnd"/>
      <w:r w:rsidR="00701AA0" w:rsidRPr="000150FD">
        <w:rPr>
          <w:rFonts w:cstheme="minorHAnsi"/>
          <w:sz w:val="28"/>
          <w:szCs w:val="28"/>
        </w:rPr>
        <w:t xml:space="preserve"> his direct reports,</w:t>
      </w:r>
      <w:r w:rsidR="005E2DCB" w:rsidRPr="000150FD">
        <w:rPr>
          <w:rFonts w:cstheme="minorHAnsi"/>
          <w:sz w:val="28"/>
          <w:szCs w:val="28"/>
        </w:rPr>
        <w:t xml:space="preserve"> </w:t>
      </w:r>
      <w:r w:rsidRPr="000150FD">
        <w:rPr>
          <w:rFonts w:cstheme="minorHAnsi"/>
          <w:sz w:val="28"/>
          <w:szCs w:val="28"/>
        </w:rPr>
        <w:t>to preserve documents.</w:t>
      </w:r>
      <w:r w:rsidR="00701AA0" w:rsidRPr="000150FD">
        <w:rPr>
          <w:rFonts w:cstheme="minorHAnsi"/>
          <w:sz w:val="28"/>
          <w:szCs w:val="28"/>
        </w:rPr>
        <w:t xml:space="preserve"> That was 8 people. </w:t>
      </w:r>
      <w:r w:rsidRPr="000150FD">
        <w:rPr>
          <w:rFonts w:cstheme="minorHAnsi"/>
          <w:sz w:val="28"/>
          <w:szCs w:val="28"/>
        </w:rPr>
        <w:t xml:space="preserve"> Are you saying that we need to send the litigation hold to more people?</w:t>
      </w:r>
      <w:r w:rsidR="00331FCA" w:rsidRPr="000150FD">
        <w:rPr>
          <w:rFonts w:cstheme="minorHAnsi"/>
          <w:sz w:val="28"/>
          <w:szCs w:val="28"/>
        </w:rPr>
        <w:t xml:space="preserve"> Who will that be?</w:t>
      </w:r>
    </w:p>
    <w:p w:rsidR="00331FCA" w:rsidRPr="000150FD" w:rsidRDefault="00D77E8E" w:rsidP="00331FCA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Attorney:</w:t>
      </w:r>
      <w:r w:rsidR="00331FCA" w:rsidRPr="000150FD">
        <w:rPr>
          <w:rFonts w:cstheme="minorHAnsi"/>
          <w:sz w:val="28"/>
          <w:szCs w:val="28"/>
        </w:rPr>
        <w:t xml:space="preserve">  </w:t>
      </w:r>
      <w:r w:rsidR="005E2DCB" w:rsidRPr="000150FD">
        <w:rPr>
          <w:rFonts w:cstheme="minorHAnsi"/>
          <w:sz w:val="28"/>
          <w:szCs w:val="28"/>
        </w:rPr>
        <w:t xml:space="preserve">We need to include everyone who is likely to have information relevant to the lawsuit. </w:t>
      </w:r>
      <w:r w:rsidR="00331FCA" w:rsidRPr="000150FD">
        <w:rPr>
          <w:rFonts w:cstheme="minorHAnsi"/>
          <w:sz w:val="28"/>
          <w:szCs w:val="28"/>
        </w:rPr>
        <w:t xml:space="preserve">Based what we know now, I </w:t>
      </w:r>
      <w:r w:rsidR="005E2DCB" w:rsidRPr="000150FD">
        <w:rPr>
          <w:rFonts w:cstheme="minorHAnsi"/>
          <w:sz w:val="28"/>
          <w:szCs w:val="28"/>
        </w:rPr>
        <w:t>think that</w:t>
      </w:r>
      <w:r w:rsidR="00331FCA" w:rsidRPr="000150FD">
        <w:rPr>
          <w:rFonts w:cstheme="minorHAnsi"/>
          <w:sz w:val="28"/>
          <w:szCs w:val="28"/>
        </w:rPr>
        <w:t xml:space="preserve"> </w:t>
      </w:r>
      <w:r w:rsidR="005E2DCB" w:rsidRPr="000150FD">
        <w:rPr>
          <w:rFonts w:cstheme="minorHAnsi"/>
          <w:sz w:val="28"/>
          <w:szCs w:val="28"/>
        </w:rPr>
        <w:t>besides</w:t>
      </w:r>
      <w:r w:rsidR="00331FCA" w:rsidRPr="000150FD">
        <w:rPr>
          <w:rFonts w:cstheme="minorHAnsi"/>
          <w:sz w:val="28"/>
          <w:szCs w:val="28"/>
        </w:rPr>
        <w:t xml:space="preserve"> Simon</w:t>
      </w:r>
      <w:r w:rsidR="00701AA0" w:rsidRPr="000150FD">
        <w:rPr>
          <w:rFonts w:cstheme="minorHAnsi"/>
          <w:sz w:val="28"/>
          <w:szCs w:val="28"/>
        </w:rPr>
        <w:t xml:space="preserve"> and his team</w:t>
      </w:r>
      <w:r w:rsidR="00331FCA" w:rsidRPr="000150FD">
        <w:rPr>
          <w:rFonts w:cstheme="minorHAnsi"/>
          <w:sz w:val="28"/>
          <w:szCs w:val="28"/>
        </w:rPr>
        <w:t>,</w:t>
      </w:r>
      <w:r w:rsidR="005E2DCB" w:rsidRPr="000150FD">
        <w:rPr>
          <w:rFonts w:cstheme="minorHAnsi"/>
          <w:sz w:val="28"/>
          <w:szCs w:val="28"/>
        </w:rPr>
        <w:t xml:space="preserve"> additional custodians</w:t>
      </w:r>
      <w:r w:rsidR="00331FCA" w:rsidRPr="000150FD">
        <w:rPr>
          <w:rFonts w:cstheme="minorHAnsi"/>
          <w:sz w:val="28"/>
          <w:szCs w:val="28"/>
        </w:rPr>
        <w:t xml:space="preserve"> </w:t>
      </w:r>
      <w:r w:rsidR="005E2DCB" w:rsidRPr="000150FD">
        <w:rPr>
          <w:rFonts w:cstheme="minorHAnsi"/>
          <w:sz w:val="28"/>
          <w:szCs w:val="28"/>
        </w:rPr>
        <w:t xml:space="preserve">are </w:t>
      </w:r>
      <w:r w:rsidR="00331FCA" w:rsidRPr="000150FD">
        <w:rPr>
          <w:rFonts w:cstheme="minorHAnsi"/>
          <w:sz w:val="28"/>
          <w:szCs w:val="28"/>
        </w:rPr>
        <w:t xml:space="preserve">those who helped </w:t>
      </w:r>
      <w:r w:rsidR="005E2DCB" w:rsidRPr="000150FD">
        <w:rPr>
          <w:rFonts w:cstheme="minorHAnsi"/>
          <w:sz w:val="28"/>
          <w:szCs w:val="28"/>
        </w:rPr>
        <w:t xml:space="preserve">Simon </w:t>
      </w:r>
      <w:r w:rsidR="00331FCA" w:rsidRPr="000150FD">
        <w:rPr>
          <w:rFonts w:cstheme="minorHAnsi"/>
          <w:sz w:val="28"/>
          <w:szCs w:val="28"/>
        </w:rPr>
        <w:t xml:space="preserve">with development of the Peach Z product—Curley, Larry and Moe—and the finance person </w:t>
      </w:r>
      <w:proofErr w:type="spellStart"/>
      <w:r w:rsidR="00331FCA" w:rsidRPr="000150FD">
        <w:rPr>
          <w:rFonts w:cstheme="minorHAnsi"/>
          <w:sz w:val="28"/>
          <w:szCs w:val="28"/>
        </w:rPr>
        <w:t>Bigbean</w:t>
      </w:r>
      <w:proofErr w:type="spellEnd"/>
      <w:r w:rsidR="00331FCA" w:rsidRPr="000150FD">
        <w:rPr>
          <w:rFonts w:cstheme="minorHAnsi"/>
          <w:sz w:val="28"/>
          <w:szCs w:val="28"/>
        </w:rPr>
        <w:t xml:space="preserve"> </w:t>
      </w:r>
      <w:proofErr w:type="spellStart"/>
      <w:r w:rsidR="00331FCA" w:rsidRPr="000150FD">
        <w:rPr>
          <w:rFonts w:cstheme="minorHAnsi"/>
          <w:sz w:val="28"/>
          <w:szCs w:val="28"/>
        </w:rPr>
        <w:t>Cownter</w:t>
      </w:r>
      <w:proofErr w:type="spellEnd"/>
      <w:r w:rsidR="00701AA0" w:rsidRPr="000150FD">
        <w:rPr>
          <w:rFonts w:cstheme="minorHAnsi"/>
          <w:sz w:val="28"/>
          <w:szCs w:val="28"/>
        </w:rPr>
        <w:t xml:space="preserve"> as well as all the finance people who worked on this project</w:t>
      </w:r>
      <w:r w:rsidR="00331FCA" w:rsidRPr="000150FD">
        <w:rPr>
          <w:rFonts w:cstheme="minorHAnsi"/>
          <w:sz w:val="28"/>
          <w:szCs w:val="28"/>
        </w:rPr>
        <w:t xml:space="preserve">.  </w:t>
      </w:r>
    </w:p>
    <w:p w:rsidR="005E2DCB" w:rsidRPr="000150FD" w:rsidRDefault="00331FCA" w:rsidP="00331FCA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 xml:space="preserve">Client 2:  Okay. </w:t>
      </w:r>
      <w:r w:rsidR="005E2DCB" w:rsidRPr="000150FD">
        <w:rPr>
          <w:rFonts w:cstheme="minorHAnsi"/>
          <w:sz w:val="28"/>
          <w:szCs w:val="28"/>
        </w:rPr>
        <w:t xml:space="preserve">And, </w:t>
      </w:r>
      <w:r w:rsidR="00701AA0" w:rsidRPr="000150FD">
        <w:rPr>
          <w:rFonts w:cstheme="minorHAnsi"/>
          <w:sz w:val="28"/>
          <w:szCs w:val="28"/>
        </w:rPr>
        <w:t>must we</w:t>
      </w:r>
      <w:r w:rsidR="005E2DCB" w:rsidRPr="000150FD">
        <w:rPr>
          <w:rFonts w:cstheme="minorHAnsi"/>
          <w:sz w:val="28"/>
          <w:szCs w:val="28"/>
        </w:rPr>
        <w:t xml:space="preserve"> retain</w:t>
      </w:r>
      <w:r w:rsidR="00701AA0" w:rsidRPr="000150FD">
        <w:rPr>
          <w:rFonts w:cstheme="minorHAnsi"/>
          <w:sz w:val="28"/>
          <w:szCs w:val="28"/>
        </w:rPr>
        <w:t xml:space="preserve"> </w:t>
      </w:r>
      <w:proofErr w:type="gramStart"/>
      <w:r w:rsidR="00701AA0" w:rsidRPr="000150FD">
        <w:rPr>
          <w:rFonts w:cstheme="minorHAnsi"/>
          <w:sz w:val="28"/>
          <w:szCs w:val="28"/>
        </w:rPr>
        <w:t>all of</w:t>
      </w:r>
      <w:proofErr w:type="gramEnd"/>
      <w:r w:rsidR="00701AA0" w:rsidRPr="000150FD">
        <w:rPr>
          <w:rFonts w:cstheme="minorHAnsi"/>
          <w:sz w:val="28"/>
          <w:szCs w:val="28"/>
        </w:rPr>
        <w:t xml:space="preserve"> their email</w:t>
      </w:r>
      <w:r w:rsidR="005E2DCB" w:rsidRPr="000150FD">
        <w:rPr>
          <w:rFonts w:cstheme="minorHAnsi"/>
          <w:sz w:val="28"/>
          <w:szCs w:val="28"/>
        </w:rPr>
        <w:t>?</w:t>
      </w:r>
    </w:p>
    <w:p w:rsidR="005E2DCB" w:rsidRPr="000150FD" w:rsidRDefault="005E2DCB" w:rsidP="00331FCA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Attorney: Yes.</w:t>
      </w:r>
      <w:r w:rsidR="00701AA0" w:rsidRPr="000150FD">
        <w:rPr>
          <w:rFonts w:cstheme="minorHAnsi"/>
          <w:sz w:val="28"/>
          <w:szCs w:val="28"/>
        </w:rPr>
        <w:t xml:space="preserve"> But, the litigation hold notice should be re-sent to everyone who received the first hold notice.</w:t>
      </w:r>
    </w:p>
    <w:p w:rsidR="00E50A08" w:rsidRPr="000150FD" w:rsidRDefault="00E50A08" w:rsidP="00FE4F34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Client 2: But, they already received it the first time.</w:t>
      </w:r>
    </w:p>
    <w:p w:rsidR="00E50A08" w:rsidRPr="000150FD" w:rsidRDefault="00E50A08" w:rsidP="00FE4F34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 xml:space="preserve">Attorney: </w:t>
      </w:r>
      <w:r w:rsidR="00FE4F34" w:rsidRPr="000150FD">
        <w:rPr>
          <w:rFonts w:cstheme="minorHAnsi"/>
          <w:sz w:val="28"/>
          <w:szCs w:val="28"/>
        </w:rPr>
        <w:t xml:space="preserve">We think it is a good practice </w:t>
      </w:r>
      <w:r w:rsidRPr="000150FD">
        <w:rPr>
          <w:rFonts w:cstheme="minorHAnsi"/>
          <w:sz w:val="28"/>
          <w:szCs w:val="28"/>
        </w:rPr>
        <w:t xml:space="preserve">to re-send the litigation hold notice to remind everyone of their obligation to preserve documents, </w:t>
      </w:r>
      <w:r w:rsidR="00FE4F34" w:rsidRPr="000150FD">
        <w:rPr>
          <w:rFonts w:cstheme="minorHAnsi"/>
          <w:sz w:val="28"/>
          <w:szCs w:val="28"/>
        </w:rPr>
        <w:t xml:space="preserve">communications, and other evidence </w:t>
      </w:r>
      <w:r w:rsidRPr="000150FD">
        <w:rPr>
          <w:rFonts w:cstheme="minorHAnsi"/>
          <w:sz w:val="28"/>
          <w:szCs w:val="28"/>
        </w:rPr>
        <w:t xml:space="preserve">relevant to the lawsuit. We have an obligation to preserve evidence.  We should get a litigation hold notice </w:t>
      </w:r>
      <w:r w:rsidR="00331FCA" w:rsidRPr="000150FD">
        <w:rPr>
          <w:rFonts w:cstheme="minorHAnsi"/>
          <w:sz w:val="28"/>
          <w:szCs w:val="28"/>
        </w:rPr>
        <w:t>re-</w:t>
      </w:r>
      <w:r w:rsidRPr="000150FD">
        <w:rPr>
          <w:rFonts w:cstheme="minorHAnsi"/>
          <w:sz w:val="28"/>
          <w:szCs w:val="28"/>
        </w:rPr>
        <w:t>sent immediately</w:t>
      </w:r>
      <w:r w:rsidR="00D77E8E" w:rsidRPr="000150FD">
        <w:rPr>
          <w:rFonts w:cstheme="minorHAnsi"/>
          <w:sz w:val="28"/>
          <w:szCs w:val="28"/>
        </w:rPr>
        <w:t>,</w:t>
      </w:r>
      <w:r w:rsidRPr="000150FD">
        <w:rPr>
          <w:rFonts w:cstheme="minorHAnsi"/>
          <w:sz w:val="28"/>
          <w:szCs w:val="28"/>
        </w:rPr>
        <w:t xml:space="preserve"> </w:t>
      </w:r>
      <w:r w:rsidR="00D77E8E" w:rsidRPr="000150FD">
        <w:rPr>
          <w:rFonts w:cstheme="minorHAnsi"/>
          <w:sz w:val="28"/>
          <w:szCs w:val="28"/>
        </w:rPr>
        <w:t>including</w:t>
      </w:r>
      <w:r w:rsidRPr="000150FD">
        <w:rPr>
          <w:rFonts w:cstheme="minorHAnsi"/>
          <w:sz w:val="28"/>
          <w:szCs w:val="28"/>
        </w:rPr>
        <w:t xml:space="preserve"> </w:t>
      </w:r>
      <w:r w:rsidR="00331FCA" w:rsidRPr="000150FD">
        <w:rPr>
          <w:rFonts w:cstheme="minorHAnsi"/>
          <w:sz w:val="28"/>
          <w:szCs w:val="28"/>
        </w:rPr>
        <w:t xml:space="preserve">to </w:t>
      </w:r>
      <w:r w:rsidRPr="000150FD">
        <w:rPr>
          <w:rFonts w:cstheme="minorHAnsi"/>
          <w:sz w:val="28"/>
          <w:szCs w:val="28"/>
        </w:rPr>
        <w:t>the new custodians.</w:t>
      </w:r>
      <w:r w:rsidR="00917998" w:rsidRPr="000150FD">
        <w:rPr>
          <w:rFonts w:cstheme="minorHAnsi"/>
          <w:sz w:val="28"/>
          <w:szCs w:val="28"/>
        </w:rPr>
        <w:t xml:space="preserve"> </w:t>
      </w:r>
    </w:p>
    <w:p w:rsidR="00E50A08" w:rsidRPr="000150FD" w:rsidRDefault="00F314DD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Client</w:t>
      </w:r>
      <w:r w:rsidR="00E50A08" w:rsidRPr="000150FD">
        <w:rPr>
          <w:rFonts w:cstheme="minorHAnsi"/>
          <w:sz w:val="28"/>
          <w:szCs w:val="28"/>
        </w:rPr>
        <w:t xml:space="preserve"> 1</w:t>
      </w:r>
      <w:r w:rsidRPr="000150FD">
        <w:rPr>
          <w:rFonts w:cstheme="minorHAnsi"/>
          <w:sz w:val="28"/>
          <w:szCs w:val="28"/>
        </w:rPr>
        <w:t xml:space="preserve">: </w:t>
      </w:r>
      <w:r w:rsidR="00E50A08" w:rsidRPr="000150FD">
        <w:rPr>
          <w:rFonts w:cstheme="minorHAnsi"/>
          <w:sz w:val="28"/>
          <w:szCs w:val="28"/>
        </w:rPr>
        <w:t>But, what about the company’s document destruction policy?</w:t>
      </w:r>
    </w:p>
    <w:p w:rsidR="00F314DD" w:rsidRPr="000150FD" w:rsidRDefault="00F314DD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 xml:space="preserve">Attorney: </w:t>
      </w:r>
      <w:r w:rsidR="00E50A08" w:rsidRPr="000150FD">
        <w:rPr>
          <w:rFonts w:cstheme="minorHAnsi"/>
          <w:sz w:val="28"/>
          <w:szCs w:val="28"/>
        </w:rPr>
        <w:t>What is your</w:t>
      </w:r>
      <w:r w:rsidR="00F85C8D" w:rsidRPr="000150FD">
        <w:rPr>
          <w:rFonts w:cstheme="minorHAnsi"/>
          <w:sz w:val="28"/>
          <w:szCs w:val="28"/>
        </w:rPr>
        <w:t xml:space="preserve"> document destruction policy?</w:t>
      </w:r>
      <w:r w:rsidR="00D77E8E" w:rsidRPr="000150FD">
        <w:rPr>
          <w:rFonts w:cstheme="minorHAnsi"/>
          <w:sz w:val="28"/>
          <w:szCs w:val="28"/>
        </w:rPr>
        <w:t xml:space="preserve"> </w:t>
      </w:r>
    </w:p>
    <w:p w:rsidR="00331FCA" w:rsidRPr="000150FD" w:rsidRDefault="00F85C8D" w:rsidP="00E50A08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Client</w:t>
      </w:r>
      <w:r w:rsidR="00E50A08" w:rsidRPr="000150FD">
        <w:rPr>
          <w:rFonts w:cstheme="minorHAnsi"/>
          <w:sz w:val="28"/>
          <w:szCs w:val="28"/>
        </w:rPr>
        <w:t xml:space="preserve"> </w:t>
      </w:r>
      <w:r w:rsidR="005F450E" w:rsidRPr="000150FD">
        <w:rPr>
          <w:rFonts w:cstheme="minorHAnsi"/>
          <w:sz w:val="28"/>
          <w:szCs w:val="28"/>
        </w:rPr>
        <w:t>1</w:t>
      </w:r>
      <w:r w:rsidRPr="000150FD">
        <w:rPr>
          <w:rFonts w:cstheme="minorHAnsi"/>
          <w:sz w:val="28"/>
          <w:szCs w:val="28"/>
        </w:rPr>
        <w:t xml:space="preserve">: Emails are automatically deleted after 1 year unless they are filed in a </w:t>
      </w:r>
      <w:r w:rsidR="00E50A08" w:rsidRPr="000150FD">
        <w:rPr>
          <w:rFonts w:cstheme="minorHAnsi"/>
          <w:sz w:val="28"/>
          <w:szCs w:val="28"/>
        </w:rPr>
        <w:t xml:space="preserve">PST </w:t>
      </w:r>
      <w:r w:rsidRPr="000150FD">
        <w:rPr>
          <w:rFonts w:cstheme="minorHAnsi"/>
          <w:sz w:val="28"/>
          <w:szCs w:val="28"/>
        </w:rPr>
        <w:t xml:space="preserve">folder in the user’s </w:t>
      </w:r>
      <w:r w:rsidR="008D4730" w:rsidRPr="000150FD">
        <w:rPr>
          <w:rFonts w:cstheme="minorHAnsi"/>
          <w:sz w:val="28"/>
          <w:szCs w:val="28"/>
        </w:rPr>
        <w:t>in</w:t>
      </w:r>
      <w:r w:rsidRPr="000150FD">
        <w:rPr>
          <w:rFonts w:cstheme="minorHAnsi"/>
          <w:sz w:val="28"/>
          <w:szCs w:val="28"/>
        </w:rPr>
        <w:t xml:space="preserve">box.  </w:t>
      </w:r>
    </w:p>
    <w:p w:rsidR="00E50A08" w:rsidRPr="000150FD" w:rsidRDefault="00F85C8D" w:rsidP="00E50A08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lastRenderedPageBreak/>
        <w:t xml:space="preserve">Attorney: </w:t>
      </w:r>
      <w:r w:rsidR="00701AA0" w:rsidRPr="000150FD">
        <w:rPr>
          <w:rFonts w:cstheme="minorHAnsi"/>
          <w:sz w:val="28"/>
          <w:szCs w:val="28"/>
        </w:rPr>
        <w:t>Well, y</w:t>
      </w:r>
      <w:r w:rsidR="00331FCA" w:rsidRPr="000150FD">
        <w:rPr>
          <w:rFonts w:cstheme="minorHAnsi"/>
          <w:sz w:val="28"/>
          <w:szCs w:val="28"/>
        </w:rPr>
        <w:t xml:space="preserve">ou </w:t>
      </w:r>
      <w:proofErr w:type="gramStart"/>
      <w:r w:rsidR="00331FCA" w:rsidRPr="000150FD">
        <w:rPr>
          <w:rFonts w:cstheme="minorHAnsi"/>
          <w:sz w:val="28"/>
          <w:szCs w:val="28"/>
        </w:rPr>
        <w:t>will have to</w:t>
      </w:r>
      <w:proofErr w:type="gramEnd"/>
      <w:r w:rsidR="00331FCA" w:rsidRPr="000150FD">
        <w:rPr>
          <w:rFonts w:cstheme="minorHAnsi"/>
          <w:sz w:val="28"/>
          <w:szCs w:val="28"/>
        </w:rPr>
        <w:t xml:space="preserve"> suspend deletion of all custodians’ emails. </w:t>
      </w:r>
      <w:r w:rsidRPr="000150FD">
        <w:rPr>
          <w:rFonts w:cstheme="minorHAnsi"/>
          <w:sz w:val="28"/>
          <w:szCs w:val="28"/>
        </w:rPr>
        <w:t xml:space="preserve">What about instant messages? Are those </w:t>
      </w:r>
      <w:r w:rsidR="00331FCA" w:rsidRPr="000150FD">
        <w:rPr>
          <w:rFonts w:cstheme="minorHAnsi"/>
          <w:sz w:val="28"/>
          <w:szCs w:val="28"/>
        </w:rPr>
        <w:t xml:space="preserve">being </w:t>
      </w:r>
      <w:r w:rsidRPr="000150FD">
        <w:rPr>
          <w:rFonts w:cstheme="minorHAnsi"/>
          <w:sz w:val="28"/>
          <w:szCs w:val="28"/>
        </w:rPr>
        <w:t>saved?</w:t>
      </w:r>
      <w:r w:rsidR="00E50A08" w:rsidRPr="000150FD">
        <w:rPr>
          <w:rFonts w:cstheme="minorHAnsi"/>
          <w:sz w:val="28"/>
          <w:szCs w:val="28"/>
        </w:rPr>
        <w:t xml:space="preserve"> </w:t>
      </w:r>
    </w:p>
    <w:p w:rsidR="00F85C8D" w:rsidRPr="000150FD" w:rsidRDefault="00F85C8D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Client</w:t>
      </w:r>
      <w:r w:rsidR="00917998" w:rsidRPr="000150FD">
        <w:rPr>
          <w:rFonts w:cstheme="minorHAnsi"/>
          <w:sz w:val="28"/>
          <w:szCs w:val="28"/>
        </w:rPr>
        <w:t xml:space="preserve"> </w:t>
      </w:r>
      <w:r w:rsidR="005F450E" w:rsidRPr="000150FD">
        <w:rPr>
          <w:rFonts w:cstheme="minorHAnsi"/>
          <w:sz w:val="28"/>
          <w:szCs w:val="28"/>
        </w:rPr>
        <w:t>2</w:t>
      </w:r>
      <w:r w:rsidRPr="000150FD">
        <w:rPr>
          <w:rFonts w:cstheme="minorHAnsi"/>
          <w:sz w:val="28"/>
          <w:szCs w:val="28"/>
        </w:rPr>
        <w:t>:</w:t>
      </w:r>
      <w:r w:rsidR="00917998" w:rsidRPr="000150FD">
        <w:rPr>
          <w:rFonts w:cstheme="minorHAnsi"/>
          <w:sz w:val="28"/>
          <w:szCs w:val="28"/>
        </w:rPr>
        <w:t xml:space="preserve"> I am not sure how long instant messages are saved.</w:t>
      </w:r>
    </w:p>
    <w:p w:rsidR="00F85C8D" w:rsidRPr="000150FD" w:rsidRDefault="00F85C8D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 xml:space="preserve">Attorney: </w:t>
      </w:r>
      <w:r w:rsidR="00917998" w:rsidRPr="000150FD">
        <w:rPr>
          <w:rFonts w:cstheme="minorHAnsi"/>
          <w:sz w:val="28"/>
          <w:szCs w:val="28"/>
        </w:rPr>
        <w:t>We should</w:t>
      </w:r>
      <w:r w:rsidRPr="000150FD">
        <w:rPr>
          <w:rFonts w:cstheme="minorHAnsi"/>
          <w:sz w:val="28"/>
          <w:szCs w:val="28"/>
        </w:rPr>
        <w:t xml:space="preserve"> </w:t>
      </w:r>
      <w:r w:rsidR="00917998" w:rsidRPr="000150FD">
        <w:rPr>
          <w:rFonts w:cstheme="minorHAnsi"/>
          <w:sz w:val="28"/>
          <w:szCs w:val="28"/>
        </w:rPr>
        <w:t xml:space="preserve">also </w:t>
      </w:r>
      <w:r w:rsidRPr="000150FD">
        <w:rPr>
          <w:rFonts w:cstheme="minorHAnsi"/>
          <w:sz w:val="28"/>
          <w:szCs w:val="28"/>
        </w:rPr>
        <w:t>preserv</w:t>
      </w:r>
      <w:r w:rsidR="00917998" w:rsidRPr="000150FD">
        <w:rPr>
          <w:rFonts w:cstheme="minorHAnsi"/>
          <w:sz w:val="28"/>
          <w:szCs w:val="28"/>
        </w:rPr>
        <w:t>e</w:t>
      </w:r>
      <w:r w:rsidR="00331FCA" w:rsidRPr="000150FD">
        <w:rPr>
          <w:rFonts w:cstheme="minorHAnsi"/>
          <w:sz w:val="28"/>
          <w:szCs w:val="28"/>
        </w:rPr>
        <w:t xml:space="preserve"> custodians’</w:t>
      </w:r>
      <w:r w:rsidRPr="000150FD">
        <w:rPr>
          <w:rFonts w:cstheme="minorHAnsi"/>
          <w:sz w:val="28"/>
          <w:szCs w:val="28"/>
        </w:rPr>
        <w:t xml:space="preserve"> instant messages. </w:t>
      </w:r>
    </w:p>
    <w:p w:rsidR="00475E56" w:rsidRPr="000150FD" w:rsidRDefault="00917998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Client</w:t>
      </w:r>
      <w:r w:rsidR="005F450E" w:rsidRPr="000150FD">
        <w:rPr>
          <w:rFonts w:cstheme="minorHAnsi"/>
          <w:sz w:val="28"/>
          <w:szCs w:val="28"/>
        </w:rPr>
        <w:t xml:space="preserve"> 1:</w:t>
      </w:r>
      <w:r w:rsidRPr="000150FD">
        <w:rPr>
          <w:rFonts w:cstheme="minorHAnsi"/>
          <w:sz w:val="28"/>
          <w:szCs w:val="28"/>
        </w:rPr>
        <w:t xml:space="preserve"> </w:t>
      </w:r>
      <w:r w:rsidR="004C7423" w:rsidRPr="000150FD">
        <w:rPr>
          <w:rFonts w:cstheme="minorHAnsi"/>
          <w:sz w:val="28"/>
          <w:szCs w:val="28"/>
        </w:rPr>
        <w:t>Is there any</w:t>
      </w:r>
      <w:r w:rsidR="008D4730" w:rsidRPr="000150FD">
        <w:rPr>
          <w:rFonts w:cstheme="minorHAnsi"/>
          <w:sz w:val="28"/>
          <w:szCs w:val="28"/>
        </w:rPr>
        <w:t xml:space="preserve">thing else </w:t>
      </w:r>
      <w:r w:rsidR="00331FCA" w:rsidRPr="000150FD">
        <w:rPr>
          <w:rFonts w:cstheme="minorHAnsi"/>
          <w:sz w:val="28"/>
          <w:szCs w:val="28"/>
        </w:rPr>
        <w:t>we may need to preserve</w:t>
      </w:r>
      <w:r w:rsidR="00944C1F" w:rsidRPr="000150FD">
        <w:rPr>
          <w:rFonts w:cstheme="minorHAnsi"/>
          <w:sz w:val="28"/>
          <w:szCs w:val="28"/>
        </w:rPr>
        <w:t>?</w:t>
      </w:r>
    </w:p>
    <w:p w:rsidR="004C7423" w:rsidRPr="000150FD" w:rsidRDefault="004C7423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Attorney: Yes, we need to preserve technical documents, sales and marketing documents, and financial documents</w:t>
      </w:r>
      <w:r w:rsidR="00331FCA" w:rsidRPr="000150FD">
        <w:rPr>
          <w:rFonts w:cstheme="minorHAnsi"/>
          <w:sz w:val="28"/>
          <w:szCs w:val="28"/>
        </w:rPr>
        <w:t xml:space="preserve"> relevant to the lawsuit</w:t>
      </w:r>
      <w:r w:rsidRPr="000150FD">
        <w:rPr>
          <w:rFonts w:cstheme="minorHAnsi"/>
          <w:sz w:val="28"/>
          <w:szCs w:val="28"/>
        </w:rPr>
        <w:t>.</w:t>
      </w:r>
      <w:r w:rsidR="00331FCA" w:rsidRPr="000150FD">
        <w:rPr>
          <w:rFonts w:cstheme="minorHAnsi"/>
          <w:sz w:val="28"/>
          <w:szCs w:val="28"/>
        </w:rPr>
        <w:t xml:space="preserve"> We have a list right here.</w:t>
      </w:r>
      <w:r w:rsidRPr="000150FD">
        <w:rPr>
          <w:rFonts w:cstheme="minorHAnsi"/>
          <w:sz w:val="28"/>
          <w:szCs w:val="28"/>
        </w:rPr>
        <w:t xml:space="preserve"> </w:t>
      </w:r>
      <w:r w:rsidR="00701AA0" w:rsidRPr="000150FD">
        <w:rPr>
          <w:rFonts w:cstheme="minorHAnsi"/>
          <w:sz w:val="28"/>
          <w:szCs w:val="28"/>
        </w:rPr>
        <w:t xml:space="preserve"> </w:t>
      </w:r>
    </w:p>
    <w:p w:rsidR="005F450E" w:rsidRPr="000150FD" w:rsidRDefault="005F450E" w:rsidP="005F450E">
      <w:pPr>
        <w:jc w:val="center"/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[Client 1 and Client 2 to turn to look at each other at once]</w:t>
      </w:r>
    </w:p>
    <w:p w:rsidR="005F450E" w:rsidRPr="000150FD" w:rsidRDefault="005F450E" w:rsidP="005F450E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Client 2: Wow! That’s a lot of data. We’ll have to check with IT.</w:t>
      </w:r>
    </w:p>
    <w:p w:rsidR="0039765E" w:rsidRPr="000150FD" w:rsidRDefault="004C7423" w:rsidP="00331FCA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Client</w:t>
      </w:r>
      <w:r w:rsidR="00331FCA" w:rsidRPr="000150FD">
        <w:rPr>
          <w:rFonts w:cstheme="minorHAnsi"/>
          <w:sz w:val="28"/>
          <w:szCs w:val="28"/>
        </w:rPr>
        <w:t xml:space="preserve"> 1</w:t>
      </w:r>
      <w:r w:rsidRPr="000150FD">
        <w:rPr>
          <w:rFonts w:cstheme="minorHAnsi"/>
          <w:sz w:val="28"/>
          <w:szCs w:val="28"/>
        </w:rPr>
        <w:t xml:space="preserve">: </w:t>
      </w:r>
      <w:r w:rsidR="00E2235E" w:rsidRPr="000150FD">
        <w:rPr>
          <w:rFonts w:cstheme="minorHAnsi"/>
          <w:sz w:val="28"/>
          <w:szCs w:val="28"/>
        </w:rPr>
        <w:t xml:space="preserve"> </w:t>
      </w:r>
      <w:r w:rsidR="00701AA0" w:rsidRPr="000150FD">
        <w:rPr>
          <w:rFonts w:cstheme="minorHAnsi"/>
          <w:sz w:val="28"/>
          <w:szCs w:val="28"/>
        </w:rPr>
        <w:t>Is there an easier way to do this?</w:t>
      </w:r>
    </w:p>
    <w:p w:rsidR="005F450E" w:rsidRPr="000150FD" w:rsidRDefault="00701AA0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 xml:space="preserve">Attorney: Well, you could get your information technology department to get an image each custodian’s computer. With that, you would have a reference image. Then, </w:t>
      </w:r>
      <w:r w:rsidR="005F450E" w:rsidRPr="000150FD">
        <w:rPr>
          <w:rFonts w:cstheme="minorHAnsi"/>
          <w:sz w:val="28"/>
          <w:szCs w:val="28"/>
        </w:rPr>
        <w:t xml:space="preserve">in the litigation hold, </w:t>
      </w:r>
      <w:r w:rsidRPr="000150FD">
        <w:rPr>
          <w:rFonts w:cstheme="minorHAnsi"/>
          <w:sz w:val="28"/>
          <w:szCs w:val="28"/>
        </w:rPr>
        <w:t xml:space="preserve">just advise them to preserve their email in a PST folder dedicated to this litigation and preserve all </w:t>
      </w:r>
      <w:r w:rsidR="005F450E" w:rsidRPr="000150FD">
        <w:rPr>
          <w:rFonts w:cstheme="minorHAnsi"/>
          <w:sz w:val="28"/>
          <w:szCs w:val="28"/>
        </w:rPr>
        <w:t xml:space="preserve">relevant </w:t>
      </w:r>
      <w:r w:rsidRPr="000150FD">
        <w:rPr>
          <w:rFonts w:cstheme="minorHAnsi"/>
          <w:sz w:val="28"/>
          <w:szCs w:val="28"/>
        </w:rPr>
        <w:t xml:space="preserve">documents </w:t>
      </w:r>
      <w:r w:rsidR="005F450E" w:rsidRPr="000150FD">
        <w:rPr>
          <w:rFonts w:cstheme="minorHAnsi"/>
          <w:sz w:val="28"/>
          <w:szCs w:val="28"/>
        </w:rPr>
        <w:t>in a special folder</w:t>
      </w:r>
      <w:r w:rsidRPr="000150FD">
        <w:rPr>
          <w:rFonts w:cstheme="minorHAnsi"/>
          <w:sz w:val="28"/>
          <w:szCs w:val="28"/>
        </w:rPr>
        <w:t xml:space="preserve">. </w:t>
      </w:r>
      <w:r w:rsidR="005F450E" w:rsidRPr="000150FD">
        <w:rPr>
          <w:rFonts w:cstheme="minorHAnsi"/>
          <w:sz w:val="28"/>
          <w:szCs w:val="28"/>
        </w:rPr>
        <w:t>Here’s a sample litigation hold template that you can use.</w:t>
      </w:r>
    </w:p>
    <w:p w:rsidR="005F450E" w:rsidRPr="000150FD" w:rsidRDefault="005F450E" w:rsidP="005F450E">
      <w:pPr>
        <w:jc w:val="center"/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[Client 1 and Client 2 glance down at the sample litigation hold document]</w:t>
      </w:r>
    </w:p>
    <w:p w:rsidR="009B20D9" w:rsidRPr="000150FD" w:rsidRDefault="005F450E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Client 1: So</w:t>
      </w:r>
      <w:r w:rsidR="00011934" w:rsidRPr="000150FD">
        <w:rPr>
          <w:rFonts w:cstheme="minorHAnsi"/>
          <w:sz w:val="28"/>
          <w:szCs w:val="28"/>
        </w:rPr>
        <w:t>,</w:t>
      </w:r>
      <w:r w:rsidRPr="000150FD">
        <w:rPr>
          <w:rFonts w:cstheme="minorHAnsi"/>
          <w:sz w:val="28"/>
          <w:szCs w:val="28"/>
        </w:rPr>
        <w:t xml:space="preserve"> basically custodians </w:t>
      </w:r>
      <w:proofErr w:type="gramStart"/>
      <w:r w:rsidRPr="000150FD">
        <w:rPr>
          <w:rFonts w:cstheme="minorHAnsi"/>
          <w:sz w:val="28"/>
          <w:szCs w:val="28"/>
        </w:rPr>
        <w:t>have to</w:t>
      </w:r>
      <w:proofErr w:type="gramEnd"/>
      <w:r w:rsidRPr="000150FD">
        <w:rPr>
          <w:rFonts w:cstheme="minorHAnsi"/>
          <w:sz w:val="28"/>
          <w:szCs w:val="28"/>
        </w:rPr>
        <w:t xml:space="preserve"> preserve everything! </w:t>
      </w:r>
      <w:proofErr w:type="gramStart"/>
      <w:r w:rsidRPr="000150FD">
        <w:rPr>
          <w:rFonts w:cstheme="minorHAnsi"/>
          <w:sz w:val="28"/>
          <w:szCs w:val="28"/>
        </w:rPr>
        <w:t>Oh</w:t>
      </w:r>
      <w:proofErr w:type="gramEnd"/>
      <w:r w:rsidRPr="000150FD">
        <w:rPr>
          <w:rFonts w:cstheme="minorHAnsi"/>
          <w:sz w:val="28"/>
          <w:szCs w:val="28"/>
        </w:rPr>
        <w:t xml:space="preserve"> boy. Well let’s get the litigation hold notice out ASAP!</w:t>
      </w:r>
    </w:p>
    <w:p w:rsidR="0002141E" w:rsidRPr="000150FD" w:rsidRDefault="0002141E" w:rsidP="0002141E">
      <w:pPr>
        <w:jc w:val="center"/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******</w:t>
      </w:r>
    </w:p>
    <w:p w:rsidR="00F84A1E" w:rsidRPr="000150FD" w:rsidRDefault="00D14FD8" w:rsidP="00D14FD8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 xml:space="preserve">Attorney: </w:t>
      </w:r>
      <w:r w:rsidR="00F84A1E" w:rsidRPr="000150FD">
        <w:rPr>
          <w:rFonts w:cstheme="minorHAnsi"/>
          <w:sz w:val="28"/>
          <w:szCs w:val="28"/>
        </w:rPr>
        <w:t xml:space="preserve"> </w:t>
      </w:r>
      <w:r w:rsidR="00011934" w:rsidRPr="000150FD">
        <w:rPr>
          <w:rFonts w:cstheme="minorHAnsi"/>
          <w:sz w:val="28"/>
          <w:szCs w:val="28"/>
        </w:rPr>
        <w:t xml:space="preserve">Before I go, </w:t>
      </w:r>
      <w:r w:rsidR="00F84A1E" w:rsidRPr="000150FD">
        <w:rPr>
          <w:rFonts w:cstheme="minorHAnsi"/>
          <w:sz w:val="28"/>
          <w:szCs w:val="28"/>
        </w:rPr>
        <w:t xml:space="preserve">let’s look at this Request for Production. We </w:t>
      </w:r>
      <w:proofErr w:type="gramStart"/>
      <w:r w:rsidR="00F84A1E" w:rsidRPr="000150FD">
        <w:rPr>
          <w:rFonts w:cstheme="minorHAnsi"/>
          <w:sz w:val="28"/>
          <w:szCs w:val="28"/>
        </w:rPr>
        <w:t>have to</w:t>
      </w:r>
      <w:proofErr w:type="gramEnd"/>
      <w:r w:rsidR="00F84A1E" w:rsidRPr="000150FD">
        <w:rPr>
          <w:rFonts w:cstheme="minorHAnsi"/>
          <w:sz w:val="28"/>
          <w:szCs w:val="28"/>
        </w:rPr>
        <w:t xml:space="preserve"> respond to this </w:t>
      </w:r>
      <w:r w:rsidR="00011934" w:rsidRPr="000150FD">
        <w:rPr>
          <w:rFonts w:cstheme="minorHAnsi"/>
          <w:sz w:val="28"/>
          <w:szCs w:val="28"/>
        </w:rPr>
        <w:t>by the deadline, and it’s coming up soon</w:t>
      </w:r>
      <w:r w:rsidR="00F84A1E" w:rsidRPr="000150FD">
        <w:rPr>
          <w:rFonts w:cstheme="minorHAnsi"/>
          <w:sz w:val="28"/>
          <w:szCs w:val="28"/>
        </w:rPr>
        <w:t xml:space="preserve">. They are asking for our </w:t>
      </w:r>
      <w:r w:rsidR="00011934" w:rsidRPr="000150FD">
        <w:rPr>
          <w:rFonts w:cstheme="minorHAnsi"/>
          <w:sz w:val="28"/>
          <w:szCs w:val="28"/>
        </w:rPr>
        <w:t xml:space="preserve">all our </w:t>
      </w:r>
      <w:r w:rsidR="00F84A1E" w:rsidRPr="000150FD">
        <w:rPr>
          <w:rFonts w:cstheme="minorHAnsi"/>
          <w:sz w:val="28"/>
          <w:szCs w:val="28"/>
        </w:rPr>
        <w:t>Global sales information</w:t>
      </w:r>
      <w:r w:rsidR="00011934" w:rsidRPr="000150FD">
        <w:rPr>
          <w:rFonts w:cstheme="minorHAnsi"/>
          <w:sz w:val="28"/>
          <w:szCs w:val="28"/>
        </w:rPr>
        <w:t xml:space="preserve"> for the Peach Z smartphone product</w:t>
      </w:r>
      <w:r w:rsidR="00F84A1E" w:rsidRPr="000150FD">
        <w:rPr>
          <w:rFonts w:cstheme="minorHAnsi"/>
          <w:sz w:val="28"/>
          <w:szCs w:val="28"/>
        </w:rPr>
        <w:t>.</w:t>
      </w:r>
    </w:p>
    <w:p w:rsidR="00D14FD8" w:rsidRPr="000150FD" w:rsidRDefault="00D14FD8" w:rsidP="00D14FD8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 xml:space="preserve">Client 2: So, let me please do a search of how many documents we </w:t>
      </w:r>
      <w:r w:rsidR="00F84A1E" w:rsidRPr="000150FD">
        <w:rPr>
          <w:rFonts w:cstheme="minorHAnsi"/>
          <w:sz w:val="28"/>
          <w:szCs w:val="28"/>
        </w:rPr>
        <w:t>have in our repository for global sales information. Let me se</w:t>
      </w:r>
      <w:r w:rsidR="00011934" w:rsidRPr="000150FD">
        <w:rPr>
          <w:rFonts w:cstheme="minorHAnsi"/>
          <w:sz w:val="28"/>
          <w:szCs w:val="28"/>
        </w:rPr>
        <w:t>e</w:t>
      </w:r>
      <w:proofErr w:type="gramStart"/>
      <w:r w:rsidR="00F84A1E" w:rsidRPr="000150FD">
        <w:rPr>
          <w:rFonts w:cstheme="minorHAnsi"/>
          <w:sz w:val="28"/>
          <w:szCs w:val="28"/>
        </w:rPr>
        <w:t>….</w:t>
      </w:r>
      <w:r w:rsidRPr="000150FD">
        <w:rPr>
          <w:rFonts w:cstheme="minorHAnsi"/>
          <w:sz w:val="28"/>
          <w:szCs w:val="28"/>
        </w:rPr>
        <w:t>We</w:t>
      </w:r>
      <w:proofErr w:type="gramEnd"/>
      <w:r w:rsidRPr="000150FD">
        <w:rPr>
          <w:rFonts w:cstheme="minorHAnsi"/>
          <w:sz w:val="28"/>
          <w:szCs w:val="28"/>
        </w:rPr>
        <w:t xml:space="preserve"> have </w:t>
      </w:r>
      <w:r w:rsidR="00F84A1E" w:rsidRPr="000150FD">
        <w:rPr>
          <w:rFonts w:cstheme="minorHAnsi"/>
          <w:sz w:val="28"/>
          <w:szCs w:val="28"/>
        </w:rPr>
        <w:t>2</w:t>
      </w:r>
      <w:r w:rsidRPr="000150FD">
        <w:rPr>
          <w:rFonts w:cstheme="minorHAnsi"/>
          <w:sz w:val="28"/>
          <w:szCs w:val="28"/>
        </w:rPr>
        <w:t xml:space="preserve">00,000 documents that are responsive to this request! </w:t>
      </w:r>
    </w:p>
    <w:p w:rsidR="00D14FD8" w:rsidRPr="000150FD" w:rsidRDefault="00F84A1E" w:rsidP="00D14FD8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Client</w:t>
      </w:r>
      <w:r w:rsidR="00D14FD8" w:rsidRPr="000150FD">
        <w:rPr>
          <w:rFonts w:cstheme="minorHAnsi"/>
          <w:sz w:val="28"/>
          <w:szCs w:val="28"/>
        </w:rPr>
        <w:t xml:space="preserve"> 1: </w:t>
      </w:r>
      <w:r w:rsidRPr="000150FD">
        <w:rPr>
          <w:rFonts w:cstheme="minorHAnsi"/>
          <w:sz w:val="28"/>
          <w:szCs w:val="28"/>
        </w:rPr>
        <w:t xml:space="preserve">[Turning to ask the Attorney] Can’t we </w:t>
      </w:r>
      <w:r w:rsidR="00D14FD8" w:rsidRPr="000150FD">
        <w:rPr>
          <w:rFonts w:cstheme="minorHAnsi"/>
          <w:sz w:val="28"/>
          <w:szCs w:val="28"/>
        </w:rPr>
        <w:t>object to the Co</w:t>
      </w:r>
      <w:r w:rsidRPr="000150FD">
        <w:rPr>
          <w:rFonts w:cstheme="minorHAnsi"/>
          <w:sz w:val="28"/>
          <w:szCs w:val="28"/>
        </w:rPr>
        <w:t xml:space="preserve">urt that this is too burdensome? </w:t>
      </w:r>
      <w:r w:rsidR="00D14FD8" w:rsidRPr="000150FD">
        <w:rPr>
          <w:rFonts w:cstheme="minorHAnsi"/>
          <w:sz w:val="28"/>
          <w:szCs w:val="28"/>
        </w:rPr>
        <w:t xml:space="preserve"> </w:t>
      </w:r>
    </w:p>
    <w:p w:rsidR="00D14FD8" w:rsidRPr="000150FD" w:rsidRDefault="00F84A1E" w:rsidP="00D14FD8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Attorney</w:t>
      </w:r>
      <w:r w:rsidR="00D14FD8" w:rsidRPr="000150FD">
        <w:rPr>
          <w:rFonts w:cstheme="minorHAnsi"/>
          <w:sz w:val="28"/>
          <w:szCs w:val="28"/>
        </w:rPr>
        <w:t xml:space="preserve">: Well we could do that, but have </w:t>
      </w:r>
      <w:r w:rsidRPr="000150FD">
        <w:rPr>
          <w:rFonts w:cstheme="minorHAnsi"/>
          <w:sz w:val="28"/>
          <w:szCs w:val="28"/>
        </w:rPr>
        <w:t>you</w:t>
      </w:r>
      <w:r w:rsidR="00D14FD8" w:rsidRPr="000150FD">
        <w:rPr>
          <w:rFonts w:cstheme="minorHAnsi"/>
          <w:sz w:val="28"/>
          <w:szCs w:val="28"/>
        </w:rPr>
        <w:t xml:space="preserve"> tried to determine whether these</w:t>
      </w:r>
      <w:r w:rsidRPr="000150FD">
        <w:rPr>
          <w:rFonts w:cstheme="minorHAnsi"/>
          <w:sz w:val="28"/>
          <w:szCs w:val="28"/>
        </w:rPr>
        <w:t xml:space="preserve"> documents are truly responsive?</w:t>
      </w:r>
    </w:p>
    <w:p w:rsidR="00D14FD8" w:rsidRPr="000150FD" w:rsidRDefault="00F84A1E" w:rsidP="00D14FD8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Client 2</w:t>
      </w:r>
      <w:r w:rsidR="00D14FD8" w:rsidRPr="000150FD">
        <w:rPr>
          <w:rFonts w:cstheme="minorHAnsi"/>
          <w:sz w:val="28"/>
          <w:szCs w:val="28"/>
        </w:rPr>
        <w:t xml:space="preserve">: </w:t>
      </w:r>
      <w:r w:rsidRPr="000150FD">
        <w:rPr>
          <w:rFonts w:cstheme="minorHAnsi"/>
          <w:sz w:val="28"/>
          <w:szCs w:val="28"/>
        </w:rPr>
        <w:t xml:space="preserve">Well, </w:t>
      </w:r>
      <w:r w:rsidR="00D14FD8" w:rsidRPr="000150FD">
        <w:rPr>
          <w:rFonts w:cstheme="minorHAnsi"/>
          <w:sz w:val="28"/>
          <w:szCs w:val="28"/>
        </w:rPr>
        <w:t xml:space="preserve">maybe some of these are duplicates. Let me check to see if there are any </w:t>
      </w:r>
      <w:r w:rsidRPr="000150FD">
        <w:rPr>
          <w:rFonts w:cstheme="minorHAnsi"/>
          <w:sz w:val="28"/>
          <w:szCs w:val="28"/>
        </w:rPr>
        <w:t>duplicates</w:t>
      </w:r>
      <w:r w:rsidR="00D14FD8" w:rsidRPr="000150FD">
        <w:rPr>
          <w:rFonts w:cstheme="minorHAnsi"/>
          <w:sz w:val="28"/>
          <w:szCs w:val="28"/>
        </w:rPr>
        <w:t xml:space="preserve"> here.</w:t>
      </w:r>
    </w:p>
    <w:p w:rsidR="00F84A1E" w:rsidRPr="000150FD" w:rsidRDefault="00F84A1E" w:rsidP="00F84A1E">
      <w:pPr>
        <w:jc w:val="center"/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lastRenderedPageBreak/>
        <w:t>[Client 2 pauses a moment to look at her computer]</w:t>
      </w:r>
    </w:p>
    <w:p w:rsidR="00D14FD8" w:rsidRPr="000150FD" w:rsidRDefault="00F84A1E" w:rsidP="00D14FD8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Client 2</w:t>
      </w:r>
      <w:r w:rsidR="00D14FD8" w:rsidRPr="000150FD">
        <w:rPr>
          <w:rFonts w:cstheme="minorHAnsi"/>
          <w:sz w:val="28"/>
          <w:szCs w:val="28"/>
        </w:rPr>
        <w:t xml:space="preserve">: Guess what? </w:t>
      </w:r>
      <w:r w:rsidR="00011934" w:rsidRPr="000150FD">
        <w:rPr>
          <w:rFonts w:cstheme="minorHAnsi"/>
          <w:sz w:val="28"/>
          <w:szCs w:val="28"/>
        </w:rPr>
        <w:t xml:space="preserve">By de-duping the 200,000 documents, </w:t>
      </w:r>
      <w:r w:rsidR="00D14FD8" w:rsidRPr="000150FD">
        <w:rPr>
          <w:rFonts w:cstheme="minorHAnsi"/>
          <w:sz w:val="28"/>
          <w:szCs w:val="28"/>
        </w:rPr>
        <w:t xml:space="preserve">I have now reduced this </w:t>
      </w:r>
      <w:r w:rsidRPr="000150FD">
        <w:rPr>
          <w:rFonts w:cstheme="minorHAnsi"/>
          <w:sz w:val="28"/>
          <w:szCs w:val="28"/>
        </w:rPr>
        <w:t xml:space="preserve">by one half </w:t>
      </w:r>
      <w:r w:rsidR="00D14FD8" w:rsidRPr="000150FD">
        <w:rPr>
          <w:rFonts w:cstheme="minorHAnsi"/>
          <w:sz w:val="28"/>
          <w:szCs w:val="28"/>
        </w:rPr>
        <w:t xml:space="preserve">to </w:t>
      </w:r>
      <w:r w:rsidRPr="000150FD">
        <w:rPr>
          <w:rFonts w:cstheme="minorHAnsi"/>
          <w:sz w:val="28"/>
          <w:szCs w:val="28"/>
        </w:rPr>
        <w:t>100,000</w:t>
      </w:r>
      <w:r w:rsidR="0002141E" w:rsidRPr="000150FD">
        <w:rPr>
          <w:rFonts w:cstheme="minorHAnsi"/>
          <w:sz w:val="28"/>
          <w:szCs w:val="28"/>
        </w:rPr>
        <w:t xml:space="preserve"> documents</w:t>
      </w:r>
      <w:r w:rsidR="00D14FD8" w:rsidRPr="000150FD">
        <w:rPr>
          <w:rFonts w:cstheme="minorHAnsi"/>
          <w:sz w:val="28"/>
          <w:szCs w:val="28"/>
        </w:rPr>
        <w:t>.</w:t>
      </w:r>
    </w:p>
    <w:p w:rsidR="00D14FD8" w:rsidRPr="000150FD" w:rsidRDefault="00F84A1E" w:rsidP="00D14FD8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Client</w:t>
      </w:r>
      <w:r w:rsidR="00D14FD8" w:rsidRPr="000150FD">
        <w:rPr>
          <w:rFonts w:cstheme="minorHAnsi"/>
          <w:sz w:val="28"/>
          <w:szCs w:val="28"/>
        </w:rPr>
        <w:t xml:space="preserve"> 1: </w:t>
      </w:r>
      <w:r w:rsidRPr="000150FD">
        <w:rPr>
          <w:rFonts w:cstheme="minorHAnsi"/>
          <w:sz w:val="28"/>
          <w:szCs w:val="28"/>
        </w:rPr>
        <w:t>100,000</w:t>
      </w:r>
      <w:r w:rsidR="00D14FD8" w:rsidRPr="000150FD">
        <w:rPr>
          <w:rFonts w:cstheme="minorHAnsi"/>
          <w:sz w:val="28"/>
          <w:szCs w:val="28"/>
        </w:rPr>
        <w:t xml:space="preserve"> documents is still quite a few! Is there any way that these can be reduced further?</w:t>
      </w:r>
    </w:p>
    <w:p w:rsidR="00D14FD8" w:rsidRPr="000150FD" w:rsidRDefault="00F84A1E" w:rsidP="00D14FD8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Attorney</w:t>
      </w:r>
      <w:r w:rsidR="00D14FD8" w:rsidRPr="000150FD">
        <w:rPr>
          <w:rFonts w:cstheme="minorHAnsi"/>
          <w:sz w:val="28"/>
          <w:szCs w:val="28"/>
        </w:rPr>
        <w:t xml:space="preserve">: </w:t>
      </w:r>
      <w:r w:rsidRPr="000150FD">
        <w:rPr>
          <w:rFonts w:cstheme="minorHAnsi"/>
          <w:sz w:val="28"/>
          <w:szCs w:val="28"/>
        </w:rPr>
        <w:t xml:space="preserve">[Looking down at her notes] Well, </w:t>
      </w:r>
      <w:r w:rsidR="00D14FD8" w:rsidRPr="000150FD">
        <w:rPr>
          <w:rFonts w:cstheme="minorHAnsi"/>
          <w:sz w:val="28"/>
          <w:szCs w:val="28"/>
        </w:rPr>
        <w:t xml:space="preserve">let’s see, the date range we are looking for is from January 2010 to </w:t>
      </w:r>
      <w:r w:rsidRPr="000150FD">
        <w:rPr>
          <w:rFonts w:cstheme="minorHAnsi"/>
          <w:sz w:val="28"/>
          <w:szCs w:val="28"/>
        </w:rPr>
        <w:t>June 30, 2017</w:t>
      </w:r>
      <w:r w:rsidR="00D14FD8" w:rsidRPr="000150FD">
        <w:rPr>
          <w:rFonts w:cstheme="minorHAnsi"/>
          <w:sz w:val="28"/>
          <w:szCs w:val="28"/>
        </w:rPr>
        <w:t xml:space="preserve">. </w:t>
      </w:r>
    </w:p>
    <w:p w:rsidR="00F84A1E" w:rsidRPr="000150FD" w:rsidRDefault="00F84A1E" w:rsidP="00F84A1E">
      <w:pPr>
        <w:jc w:val="center"/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[Client 2 taps on her keyboard]</w:t>
      </w:r>
    </w:p>
    <w:p w:rsidR="00D14FD8" w:rsidRPr="000150FD" w:rsidRDefault="00F84A1E" w:rsidP="00D14FD8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Client 2</w:t>
      </w:r>
      <w:r w:rsidR="00D14FD8" w:rsidRPr="000150FD">
        <w:rPr>
          <w:rFonts w:cstheme="minorHAnsi"/>
          <w:sz w:val="28"/>
          <w:szCs w:val="28"/>
        </w:rPr>
        <w:t xml:space="preserve">: Hey, the </w:t>
      </w:r>
      <w:r w:rsidRPr="000150FD">
        <w:rPr>
          <w:rFonts w:cstheme="minorHAnsi"/>
          <w:sz w:val="28"/>
          <w:szCs w:val="28"/>
        </w:rPr>
        <w:t>100,000</w:t>
      </w:r>
      <w:r w:rsidR="00D14FD8" w:rsidRPr="000150FD">
        <w:rPr>
          <w:rFonts w:cstheme="minorHAnsi"/>
          <w:sz w:val="28"/>
          <w:szCs w:val="28"/>
        </w:rPr>
        <w:t xml:space="preserve"> includes a lot more </w:t>
      </w:r>
      <w:r w:rsidRPr="000150FD">
        <w:rPr>
          <w:rFonts w:cstheme="minorHAnsi"/>
          <w:sz w:val="28"/>
          <w:szCs w:val="28"/>
        </w:rPr>
        <w:t xml:space="preserve">sales </w:t>
      </w:r>
      <w:r w:rsidR="00D14FD8" w:rsidRPr="000150FD">
        <w:rPr>
          <w:rFonts w:cstheme="minorHAnsi"/>
          <w:sz w:val="28"/>
          <w:szCs w:val="28"/>
        </w:rPr>
        <w:t>documents; some as old as 2008 and some more recent documents</w:t>
      </w:r>
      <w:r w:rsidRPr="000150FD">
        <w:rPr>
          <w:rFonts w:cstheme="minorHAnsi"/>
          <w:sz w:val="28"/>
          <w:szCs w:val="28"/>
        </w:rPr>
        <w:t>, after June</w:t>
      </w:r>
      <w:r w:rsidR="00011934" w:rsidRPr="000150FD">
        <w:rPr>
          <w:rFonts w:cstheme="minorHAnsi"/>
          <w:sz w:val="28"/>
          <w:szCs w:val="28"/>
        </w:rPr>
        <w:t xml:space="preserve"> 2017</w:t>
      </w:r>
      <w:r w:rsidR="00D14FD8" w:rsidRPr="000150FD">
        <w:rPr>
          <w:rFonts w:cstheme="minorHAnsi"/>
          <w:sz w:val="28"/>
          <w:szCs w:val="28"/>
        </w:rPr>
        <w:t>. Let me date-range bound it and see.</w:t>
      </w:r>
    </w:p>
    <w:p w:rsidR="00011934" w:rsidRPr="000150FD" w:rsidRDefault="00011934" w:rsidP="00011934">
      <w:pPr>
        <w:jc w:val="center"/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[A few seconds later]</w:t>
      </w:r>
    </w:p>
    <w:p w:rsidR="00D14FD8" w:rsidRPr="000150FD" w:rsidRDefault="00011934" w:rsidP="00011934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Client 2: Y</w:t>
      </w:r>
      <w:r w:rsidR="00D14FD8" w:rsidRPr="000150FD">
        <w:rPr>
          <w:rFonts w:cstheme="minorHAnsi"/>
          <w:sz w:val="28"/>
          <w:szCs w:val="28"/>
        </w:rPr>
        <w:t xml:space="preserve">es, </w:t>
      </w:r>
      <w:r w:rsidRPr="000150FD">
        <w:rPr>
          <w:rFonts w:cstheme="minorHAnsi"/>
          <w:sz w:val="28"/>
          <w:szCs w:val="28"/>
        </w:rPr>
        <w:t>we can reduce</w:t>
      </w:r>
      <w:r w:rsidR="00D14FD8" w:rsidRPr="000150FD">
        <w:rPr>
          <w:rFonts w:cstheme="minorHAnsi"/>
          <w:sz w:val="28"/>
          <w:szCs w:val="28"/>
        </w:rPr>
        <w:t xml:space="preserve"> this to </w:t>
      </w:r>
      <w:r w:rsidRPr="000150FD">
        <w:rPr>
          <w:rFonts w:cstheme="minorHAnsi"/>
          <w:sz w:val="28"/>
          <w:szCs w:val="28"/>
        </w:rPr>
        <w:t>30,000 d</w:t>
      </w:r>
      <w:r w:rsidR="00D14FD8" w:rsidRPr="000150FD">
        <w:rPr>
          <w:rFonts w:cstheme="minorHAnsi"/>
          <w:sz w:val="28"/>
          <w:szCs w:val="28"/>
        </w:rPr>
        <w:t>ocuments!</w:t>
      </w:r>
    </w:p>
    <w:p w:rsidR="00D14FD8" w:rsidRPr="000150FD" w:rsidRDefault="00D14FD8" w:rsidP="00D14FD8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 xml:space="preserve">Attorney 2: That’s great, is there anything else we can do? </w:t>
      </w:r>
    </w:p>
    <w:p w:rsidR="00D14FD8" w:rsidRPr="000150FD" w:rsidRDefault="00213206" w:rsidP="00D14FD8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Attorney</w:t>
      </w:r>
      <w:r w:rsidR="00D14FD8" w:rsidRPr="000150FD">
        <w:rPr>
          <w:rFonts w:cstheme="minorHAnsi"/>
          <w:sz w:val="28"/>
          <w:szCs w:val="28"/>
        </w:rPr>
        <w:t xml:space="preserve">: Did you look to see that these are all relevant to the </w:t>
      </w:r>
      <w:r w:rsidR="00011934" w:rsidRPr="000150FD">
        <w:rPr>
          <w:rFonts w:cstheme="minorHAnsi"/>
          <w:sz w:val="28"/>
          <w:szCs w:val="28"/>
        </w:rPr>
        <w:t xml:space="preserve">Peach Z smartphone product, which is </w:t>
      </w:r>
      <w:r w:rsidR="00D14FD8" w:rsidRPr="000150FD">
        <w:rPr>
          <w:rFonts w:cstheme="minorHAnsi"/>
          <w:sz w:val="28"/>
          <w:szCs w:val="28"/>
        </w:rPr>
        <w:t>in question?</w:t>
      </w:r>
    </w:p>
    <w:p w:rsidR="00D14FD8" w:rsidRPr="000150FD" w:rsidRDefault="00011934" w:rsidP="00D14FD8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Client 2</w:t>
      </w:r>
      <w:r w:rsidR="00D14FD8" w:rsidRPr="000150FD">
        <w:rPr>
          <w:rFonts w:cstheme="minorHAnsi"/>
          <w:sz w:val="28"/>
          <w:szCs w:val="28"/>
        </w:rPr>
        <w:t xml:space="preserve">: Not yet. How about giving me a minute to run this…. Yes! There are only </w:t>
      </w:r>
      <w:r w:rsidRPr="000150FD">
        <w:rPr>
          <w:rFonts w:cstheme="minorHAnsi"/>
          <w:sz w:val="28"/>
          <w:szCs w:val="28"/>
        </w:rPr>
        <w:t>5,000</w:t>
      </w:r>
      <w:r w:rsidR="00D14FD8" w:rsidRPr="000150FD">
        <w:rPr>
          <w:rFonts w:cstheme="minorHAnsi"/>
          <w:sz w:val="28"/>
          <w:szCs w:val="28"/>
        </w:rPr>
        <w:t xml:space="preserve"> documents that are relevant to </w:t>
      </w:r>
      <w:r w:rsidRPr="000150FD">
        <w:rPr>
          <w:rFonts w:cstheme="minorHAnsi"/>
          <w:sz w:val="28"/>
          <w:szCs w:val="28"/>
        </w:rPr>
        <w:t>Peach Z smartphone sales</w:t>
      </w:r>
      <w:r w:rsidR="0002141E" w:rsidRPr="000150FD">
        <w:rPr>
          <w:rFonts w:cstheme="minorHAnsi"/>
          <w:sz w:val="28"/>
          <w:szCs w:val="28"/>
        </w:rPr>
        <w:t xml:space="preserve"> between January 2010 and June 30, 2017</w:t>
      </w:r>
      <w:r w:rsidR="00D14FD8" w:rsidRPr="000150FD">
        <w:rPr>
          <w:rFonts w:cstheme="minorHAnsi"/>
          <w:sz w:val="28"/>
          <w:szCs w:val="28"/>
        </w:rPr>
        <w:t>.</w:t>
      </w:r>
    </w:p>
    <w:p w:rsidR="00D14FD8" w:rsidRPr="000150FD" w:rsidRDefault="00011934" w:rsidP="00D14FD8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Client 1</w:t>
      </w:r>
      <w:r w:rsidR="00D14FD8" w:rsidRPr="000150FD">
        <w:rPr>
          <w:rFonts w:cstheme="minorHAnsi"/>
          <w:sz w:val="28"/>
          <w:szCs w:val="28"/>
        </w:rPr>
        <w:t xml:space="preserve">: Wow, from </w:t>
      </w:r>
      <w:r w:rsidRPr="000150FD">
        <w:rPr>
          <w:rFonts w:cstheme="minorHAnsi"/>
          <w:sz w:val="28"/>
          <w:szCs w:val="28"/>
        </w:rPr>
        <w:t>400</w:t>
      </w:r>
      <w:r w:rsidR="00D14FD8" w:rsidRPr="000150FD">
        <w:rPr>
          <w:rFonts w:cstheme="minorHAnsi"/>
          <w:sz w:val="28"/>
          <w:szCs w:val="28"/>
        </w:rPr>
        <w:t xml:space="preserve">,000 to </w:t>
      </w:r>
      <w:r w:rsidRPr="000150FD">
        <w:rPr>
          <w:rFonts w:cstheme="minorHAnsi"/>
          <w:sz w:val="28"/>
          <w:szCs w:val="28"/>
        </w:rPr>
        <w:t>5,000</w:t>
      </w:r>
      <w:r w:rsidR="00D14FD8" w:rsidRPr="000150FD">
        <w:rPr>
          <w:rFonts w:cstheme="minorHAnsi"/>
          <w:sz w:val="28"/>
          <w:szCs w:val="28"/>
        </w:rPr>
        <w:t xml:space="preserve"> docume</w:t>
      </w:r>
      <w:r w:rsidRPr="000150FD">
        <w:rPr>
          <w:rFonts w:cstheme="minorHAnsi"/>
          <w:sz w:val="28"/>
          <w:szCs w:val="28"/>
        </w:rPr>
        <w:t>nts. That is quite a difference!</w:t>
      </w:r>
    </w:p>
    <w:p w:rsidR="00011934" w:rsidRPr="000150FD" w:rsidRDefault="00011934" w:rsidP="00D14FD8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 xml:space="preserve">Attorney: But, 5,000 documents is still too many. We </w:t>
      </w:r>
      <w:proofErr w:type="gramStart"/>
      <w:r w:rsidRPr="000150FD">
        <w:rPr>
          <w:rFonts w:cstheme="minorHAnsi"/>
          <w:sz w:val="28"/>
          <w:szCs w:val="28"/>
        </w:rPr>
        <w:t>will have to</w:t>
      </w:r>
      <w:proofErr w:type="gramEnd"/>
      <w:r w:rsidRPr="000150FD">
        <w:rPr>
          <w:rFonts w:cstheme="minorHAnsi"/>
          <w:sz w:val="28"/>
          <w:szCs w:val="28"/>
        </w:rPr>
        <w:t xml:space="preserve"> bring this up </w:t>
      </w:r>
      <w:r w:rsidR="0002141E" w:rsidRPr="000150FD">
        <w:rPr>
          <w:rFonts w:cstheme="minorHAnsi"/>
          <w:sz w:val="28"/>
          <w:szCs w:val="28"/>
        </w:rPr>
        <w:t>with</w:t>
      </w:r>
      <w:r w:rsidRPr="000150FD">
        <w:rPr>
          <w:rFonts w:cstheme="minorHAnsi"/>
          <w:sz w:val="28"/>
          <w:szCs w:val="28"/>
        </w:rPr>
        <w:t xml:space="preserve"> the Court as overly burdensome.</w:t>
      </w:r>
    </w:p>
    <w:p w:rsidR="00D14FD8" w:rsidRPr="000150FD" w:rsidRDefault="00011934" w:rsidP="00D14FD8">
      <w:pPr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Client 2</w:t>
      </w:r>
      <w:r w:rsidR="00D14FD8" w:rsidRPr="000150FD">
        <w:rPr>
          <w:rFonts w:cstheme="minorHAnsi"/>
          <w:sz w:val="28"/>
          <w:szCs w:val="28"/>
        </w:rPr>
        <w:t>: Well</w:t>
      </w:r>
      <w:r w:rsidRPr="000150FD">
        <w:rPr>
          <w:rFonts w:cstheme="minorHAnsi"/>
          <w:sz w:val="28"/>
          <w:szCs w:val="28"/>
        </w:rPr>
        <w:t>,</w:t>
      </w:r>
      <w:r w:rsidR="00D14FD8" w:rsidRPr="000150FD">
        <w:rPr>
          <w:rFonts w:cstheme="minorHAnsi"/>
          <w:sz w:val="28"/>
          <w:szCs w:val="28"/>
        </w:rPr>
        <w:t xml:space="preserve"> the documents were sent to me and </w:t>
      </w:r>
      <w:r w:rsidRPr="000150FD">
        <w:rPr>
          <w:rFonts w:cstheme="minorHAnsi"/>
          <w:sz w:val="28"/>
          <w:szCs w:val="28"/>
        </w:rPr>
        <w:t>when you are ready for them, I have them ready</w:t>
      </w:r>
      <w:r w:rsidR="00D14FD8" w:rsidRPr="000150FD">
        <w:rPr>
          <w:rFonts w:cstheme="minorHAnsi"/>
          <w:sz w:val="28"/>
          <w:szCs w:val="28"/>
        </w:rPr>
        <w:t xml:space="preserve"> to send.</w:t>
      </w:r>
    </w:p>
    <w:p w:rsidR="0002141E" w:rsidRPr="000150FD" w:rsidRDefault="0002141E" w:rsidP="0002141E">
      <w:pPr>
        <w:jc w:val="center"/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******</w:t>
      </w:r>
    </w:p>
    <w:p w:rsidR="004A1374" w:rsidRPr="000150FD" w:rsidRDefault="004A1374" w:rsidP="004A1374">
      <w:pPr>
        <w:pStyle w:val="BodyText"/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 xml:space="preserve">Attorney: We have also gotten a very broad request for source code - including all versions of source code for your facial recognition software, including the one in production. </w:t>
      </w:r>
    </w:p>
    <w:p w:rsidR="004A1374" w:rsidRPr="000150FD" w:rsidRDefault="004A1374" w:rsidP="004A1374">
      <w:pPr>
        <w:pStyle w:val="BodyText"/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 xml:space="preserve">Client 1: Well, as you know, Peach considers its source code to be its </w:t>
      </w:r>
      <w:r w:rsidRPr="000150FD">
        <w:rPr>
          <w:rFonts w:cstheme="minorHAnsi"/>
          <w:b/>
          <w:sz w:val="28"/>
          <w:szCs w:val="28"/>
          <w:u w:val="single"/>
        </w:rPr>
        <w:t>crown jewels</w:t>
      </w:r>
      <w:r w:rsidRPr="000150FD">
        <w:rPr>
          <w:rFonts w:cstheme="minorHAnsi"/>
          <w:sz w:val="28"/>
          <w:szCs w:val="28"/>
        </w:rPr>
        <w:t xml:space="preserve">. These documents go to the core of our business, and we simply can’t let our competitors get access to our source code. </w:t>
      </w:r>
    </w:p>
    <w:p w:rsidR="004A1374" w:rsidRPr="000150FD" w:rsidRDefault="004A1374" w:rsidP="004A1374">
      <w:pPr>
        <w:pStyle w:val="BodyText"/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 xml:space="preserve">Attorney: We </w:t>
      </w:r>
      <w:proofErr w:type="gramStart"/>
      <w:r w:rsidRPr="000150FD">
        <w:rPr>
          <w:rFonts w:cstheme="minorHAnsi"/>
          <w:sz w:val="28"/>
          <w:szCs w:val="28"/>
        </w:rPr>
        <w:t>have to</w:t>
      </w:r>
      <w:proofErr w:type="gramEnd"/>
      <w:r w:rsidRPr="000150FD">
        <w:rPr>
          <w:rFonts w:cstheme="minorHAnsi"/>
          <w:sz w:val="28"/>
          <w:szCs w:val="28"/>
        </w:rPr>
        <w:t xml:space="preserve"> produce it. It is court ordered.</w:t>
      </w:r>
    </w:p>
    <w:p w:rsidR="004A1374" w:rsidRPr="000150FD" w:rsidRDefault="004A1374" w:rsidP="004A1374">
      <w:pPr>
        <w:pStyle w:val="BodyText"/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lastRenderedPageBreak/>
        <w:t>Client 2: Is there any way that we can keep Monkey See Monkey Do from looking at our source code?</w:t>
      </w:r>
    </w:p>
    <w:p w:rsidR="004A1374" w:rsidRPr="000150FD" w:rsidRDefault="004A1374" w:rsidP="004A1374">
      <w:pPr>
        <w:pStyle w:val="BodyText"/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 xml:space="preserve">Attorney: Don’t worry, </w:t>
      </w:r>
      <w:r w:rsidR="00213206" w:rsidRPr="000150FD">
        <w:rPr>
          <w:rFonts w:cstheme="minorHAnsi"/>
          <w:sz w:val="28"/>
          <w:szCs w:val="28"/>
        </w:rPr>
        <w:t>we would only produce the source code after there i</w:t>
      </w:r>
      <w:r w:rsidRPr="000150FD">
        <w:rPr>
          <w:rFonts w:cstheme="minorHAnsi"/>
          <w:sz w:val="28"/>
          <w:szCs w:val="28"/>
        </w:rPr>
        <w:t xml:space="preserve">s a protective order in </w:t>
      </w:r>
      <w:r w:rsidR="00213206" w:rsidRPr="000150FD">
        <w:rPr>
          <w:rFonts w:cstheme="minorHAnsi"/>
          <w:sz w:val="28"/>
          <w:szCs w:val="28"/>
        </w:rPr>
        <w:t>place</w:t>
      </w:r>
      <w:r w:rsidRPr="000150FD">
        <w:rPr>
          <w:rFonts w:cstheme="minorHAnsi"/>
          <w:sz w:val="28"/>
          <w:szCs w:val="28"/>
        </w:rPr>
        <w:t xml:space="preserve"> - this order will keep the source code </w:t>
      </w:r>
      <w:r w:rsidR="00213206" w:rsidRPr="000150FD">
        <w:rPr>
          <w:rFonts w:cstheme="minorHAnsi"/>
          <w:sz w:val="28"/>
          <w:szCs w:val="28"/>
        </w:rPr>
        <w:t>restricted to viewing only by</w:t>
      </w:r>
      <w:r w:rsidRPr="000150FD">
        <w:rPr>
          <w:rFonts w:cstheme="minorHAnsi"/>
          <w:sz w:val="28"/>
          <w:szCs w:val="28"/>
        </w:rPr>
        <w:t xml:space="preserve"> outside attorneys </w:t>
      </w:r>
      <w:r w:rsidR="00213206" w:rsidRPr="000150FD">
        <w:rPr>
          <w:rFonts w:cstheme="minorHAnsi"/>
          <w:sz w:val="28"/>
          <w:szCs w:val="28"/>
        </w:rPr>
        <w:t>and</w:t>
      </w:r>
      <w:r w:rsidRPr="000150FD">
        <w:rPr>
          <w:rFonts w:cstheme="minorHAnsi"/>
          <w:sz w:val="28"/>
          <w:szCs w:val="28"/>
        </w:rPr>
        <w:t xml:space="preserve"> their experts. </w:t>
      </w:r>
    </w:p>
    <w:p w:rsidR="004A1374" w:rsidRPr="000150FD" w:rsidRDefault="004A1374" w:rsidP="004A1374">
      <w:pPr>
        <w:pStyle w:val="BodyText"/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 xml:space="preserve">Client 1: I still don’t completely trust the process - what happens if Monkey’s outside </w:t>
      </w:r>
      <w:r w:rsidR="00F148CE" w:rsidRPr="000150FD">
        <w:rPr>
          <w:rFonts w:cstheme="minorHAnsi"/>
          <w:sz w:val="28"/>
          <w:szCs w:val="28"/>
        </w:rPr>
        <w:t>counsel or their experts</w:t>
      </w:r>
      <w:r w:rsidRPr="000150FD">
        <w:rPr>
          <w:rFonts w:cstheme="minorHAnsi"/>
          <w:sz w:val="28"/>
          <w:szCs w:val="28"/>
        </w:rPr>
        <w:t xml:space="preserve"> disclose our source code to Monkey? </w:t>
      </w:r>
    </w:p>
    <w:p w:rsidR="004A1374" w:rsidRPr="000150FD" w:rsidRDefault="004A1374" w:rsidP="004A1374">
      <w:pPr>
        <w:pStyle w:val="BodyText"/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 xml:space="preserve">Attorney: Violations of the protective order are taken very seriously, and attorneys can get into serious trouble if they break any terms of the protective order. </w:t>
      </w:r>
    </w:p>
    <w:p w:rsidR="004A1374" w:rsidRPr="000150FD" w:rsidRDefault="004A1374" w:rsidP="004A1374">
      <w:pPr>
        <w:pStyle w:val="BodyText"/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 xml:space="preserve">Client 2:  </w:t>
      </w:r>
      <w:r w:rsidR="00213206" w:rsidRPr="000150FD">
        <w:rPr>
          <w:rFonts w:cstheme="minorHAnsi"/>
          <w:sz w:val="28"/>
          <w:szCs w:val="28"/>
        </w:rPr>
        <w:t>What types of protection can we get for our source code under a protective order</w:t>
      </w:r>
      <w:r w:rsidRPr="000150FD">
        <w:rPr>
          <w:rFonts w:cstheme="minorHAnsi"/>
          <w:sz w:val="28"/>
          <w:szCs w:val="28"/>
        </w:rPr>
        <w:t xml:space="preserve">?  </w:t>
      </w:r>
    </w:p>
    <w:p w:rsidR="004A1374" w:rsidRPr="000150FD" w:rsidRDefault="004A1374" w:rsidP="004A1374">
      <w:pPr>
        <w:pStyle w:val="BodyText"/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 xml:space="preserve">Attorney: Well, first, the source code viewing can be done on a computer at our office. We typically get our Information Technology folks to lock down a computer, so that it has no internet access. This computer will not have USB ports and no ability to make copies or email or </w:t>
      </w:r>
      <w:r w:rsidR="00946995" w:rsidRPr="000150FD">
        <w:rPr>
          <w:rFonts w:cstheme="minorHAnsi"/>
          <w:sz w:val="28"/>
          <w:szCs w:val="28"/>
        </w:rPr>
        <w:t>send</w:t>
      </w:r>
      <w:r w:rsidRPr="000150FD">
        <w:rPr>
          <w:rFonts w:cstheme="minorHAnsi"/>
          <w:sz w:val="28"/>
          <w:szCs w:val="28"/>
        </w:rPr>
        <w:t xml:space="preserve"> the code out. </w:t>
      </w:r>
    </w:p>
    <w:p w:rsidR="004A1374" w:rsidRPr="000150FD" w:rsidRDefault="004A1374" w:rsidP="004A1374">
      <w:pPr>
        <w:pStyle w:val="BodyText"/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 xml:space="preserve">Client 1: I don’t think that’s enough. How do we know what they are doing with that code? What if they pull out their phones and start taking pictures of the code? </w:t>
      </w:r>
    </w:p>
    <w:p w:rsidR="004A1374" w:rsidRPr="000150FD" w:rsidRDefault="004A1374" w:rsidP="004A1374">
      <w:pPr>
        <w:pStyle w:val="BodyText"/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 xml:space="preserve">Attorney: We will collect their phones and keep them separate from the attorneys </w:t>
      </w:r>
      <w:r w:rsidR="00F148CE" w:rsidRPr="000150FD">
        <w:rPr>
          <w:rFonts w:cstheme="minorHAnsi"/>
          <w:sz w:val="28"/>
          <w:szCs w:val="28"/>
        </w:rPr>
        <w:t xml:space="preserve">and experts </w:t>
      </w:r>
      <w:r w:rsidRPr="000150FD">
        <w:rPr>
          <w:rFonts w:cstheme="minorHAnsi"/>
          <w:sz w:val="28"/>
          <w:szCs w:val="28"/>
        </w:rPr>
        <w:t xml:space="preserve">viewing the code, and can </w:t>
      </w:r>
      <w:r w:rsidR="00946995" w:rsidRPr="000150FD">
        <w:rPr>
          <w:rFonts w:cstheme="minorHAnsi"/>
          <w:sz w:val="28"/>
          <w:szCs w:val="28"/>
        </w:rPr>
        <w:t>have</w:t>
      </w:r>
      <w:r w:rsidRPr="000150FD">
        <w:rPr>
          <w:rFonts w:cstheme="minorHAnsi"/>
          <w:sz w:val="28"/>
          <w:szCs w:val="28"/>
        </w:rPr>
        <w:t xml:space="preserve"> someone in the room to </w:t>
      </w:r>
      <w:r w:rsidR="00F148CE" w:rsidRPr="000150FD">
        <w:rPr>
          <w:rFonts w:cstheme="minorHAnsi"/>
          <w:sz w:val="28"/>
          <w:szCs w:val="28"/>
        </w:rPr>
        <w:t>monitor</w:t>
      </w:r>
      <w:r w:rsidRPr="000150FD">
        <w:rPr>
          <w:rFonts w:cstheme="minorHAnsi"/>
          <w:sz w:val="28"/>
          <w:szCs w:val="28"/>
        </w:rPr>
        <w:t xml:space="preserve"> their review of the code. </w:t>
      </w:r>
    </w:p>
    <w:p w:rsidR="004A1374" w:rsidRPr="000150FD" w:rsidRDefault="004A1374" w:rsidP="004A1374">
      <w:pPr>
        <w:pStyle w:val="BodyText"/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Client</w:t>
      </w:r>
      <w:r w:rsidR="00F148CE" w:rsidRPr="000150FD">
        <w:rPr>
          <w:rFonts w:cstheme="minorHAnsi"/>
          <w:sz w:val="28"/>
          <w:szCs w:val="28"/>
        </w:rPr>
        <w:t xml:space="preserve"> 2: OK</w:t>
      </w:r>
      <w:r w:rsidRPr="000150FD">
        <w:rPr>
          <w:rFonts w:cstheme="minorHAnsi"/>
          <w:sz w:val="28"/>
          <w:szCs w:val="28"/>
        </w:rPr>
        <w:t xml:space="preserve"> - but why do they ne</w:t>
      </w:r>
      <w:r w:rsidR="00946995" w:rsidRPr="000150FD">
        <w:rPr>
          <w:rFonts w:cstheme="minorHAnsi"/>
          <w:sz w:val="28"/>
          <w:szCs w:val="28"/>
        </w:rPr>
        <w:t xml:space="preserve">ed so many versions of our code? </w:t>
      </w:r>
      <w:r w:rsidRPr="000150FD">
        <w:rPr>
          <w:rFonts w:cstheme="minorHAnsi"/>
          <w:sz w:val="28"/>
          <w:szCs w:val="28"/>
        </w:rPr>
        <w:t xml:space="preserve"> Some of this code is in production, and what if whomever they hire</w:t>
      </w:r>
      <w:r w:rsidR="00F148CE" w:rsidRPr="000150FD">
        <w:rPr>
          <w:rFonts w:cstheme="minorHAnsi"/>
          <w:sz w:val="28"/>
          <w:szCs w:val="28"/>
        </w:rPr>
        <w:t xml:space="preserve"> to view our code</w:t>
      </w:r>
      <w:r w:rsidRPr="000150FD">
        <w:rPr>
          <w:rFonts w:cstheme="minorHAnsi"/>
          <w:sz w:val="28"/>
          <w:szCs w:val="28"/>
        </w:rPr>
        <w:t xml:space="preserve"> learn</w:t>
      </w:r>
      <w:r w:rsidR="00F148CE" w:rsidRPr="000150FD">
        <w:rPr>
          <w:rFonts w:cstheme="minorHAnsi"/>
          <w:sz w:val="28"/>
          <w:szCs w:val="28"/>
        </w:rPr>
        <w:t>s</w:t>
      </w:r>
      <w:r w:rsidRPr="000150FD">
        <w:rPr>
          <w:rFonts w:cstheme="minorHAnsi"/>
          <w:sz w:val="28"/>
          <w:szCs w:val="28"/>
        </w:rPr>
        <w:t xml:space="preserve"> our secret sauce for facial recognition - after all, we are the only company that has figured out how to tell Twins apart! </w:t>
      </w:r>
    </w:p>
    <w:p w:rsidR="004A1374" w:rsidRPr="000150FD" w:rsidRDefault="00F148CE" w:rsidP="004A1374">
      <w:pPr>
        <w:pStyle w:val="BodyText"/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Attorney</w:t>
      </w:r>
      <w:r w:rsidR="004A1374" w:rsidRPr="000150FD">
        <w:rPr>
          <w:rFonts w:cstheme="minorHAnsi"/>
          <w:sz w:val="28"/>
          <w:szCs w:val="28"/>
        </w:rPr>
        <w:t xml:space="preserve">: I agree their request for every version is too broad. We plan to go to the Court to fight that issue. Though we </w:t>
      </w:r>
      <w:proofErr w:type="gramStart"/>
      <w:r w:rsidR="004A1374" w:rsidRPr="000150FD">
        <w:rPr>
          <w:rFonts w:cstheme="minorHAnsi"/>
          <w:sz w:val="28"/>
          <w:szCs w:val="28"/>
        </w:rPr>
        <w:t>will have to</w:t>
      </w:r>
      <w:proofErr w:type="gramEnd"/>
      <w:r w:rsidR="004A1374" w:rsidRPr="000150FD">
        <w:rPr>
          <w:rFonts w:cstheme="minorHAnsi"/>
          <w:sz w:val="28"/>
          <w:szCs w:val="28"/>
        </w:rPr>
        <w:t xml:space="preserve"> produce some code, we should not have to give them every possible source code </w:t>
      </w:r>
      <w:r w:rsidRPr="000150FD">
        <w:rPr>
          <w:rFonts w:cstheme="minorHAnsi"/>
          <w:sz w:val="28"/>
          <w:szCs w:val="28"/>
        </w:rPr>
        <w:t>version</w:t>
      </w:r>
      <w:r w:rsidR="004A1374" w:rsidRPr="000150FD">
        <w:rPr>
          <w:rFonts w:cstheme="minorHAnsi"/>
          <w:sz w:val="28"/>
          <w:szCs w:val="28"/>
        </w:rPr>
        <w:t xml:space="preserve"> for every product. </w:t>
      </w:r>
    </w:p>
    <w:p w:rsidR="004A1374" w:rsidRPr="000150FD" w:rsidRDefault="004A1374" w:rsidP="004A1374">
      <w:pPr>
        <w:pStyle w:val="BodyText"/>
        <w:rPr>
          <w:rFonts w:cstheme="minorHAnsi"/>
          <w:sz w:val="28"/>
          <w:szCs w:val="28"/>
        </w:rPr>
      </w:pPr>
      <w:r w:rsidRPr="000150FD">
        <w:rPr>
          <w:rFonts w:cstheme="minorHAnsi"/>
          <w:sz w:val="28"/>
          <w:szCs w:val="28"/>
        </w:rPr>
        <w:t>Client</w:t>
      </w:r>
      <w:r w:rsidR="00F148CE" w:rsidRPr="000150FD">
        <w:rPr>
          <w:rFonts w:cstheme="minorHAnsi"/>
          <w:sz w:val="28"/>
          <w:szCs w:val="28"/>
        </w:rPr>
        <w:t xml:space="preserve"> 2</w:t>
      </w:r>
      <w:r w:rsidRPr="000150FD">
        <w:rPr>
          <w:rFonts w:cstheme="minorHAnsi"/>
          <w:sz w:val="28"/>
          <w:szCs w:val="28"/>
        </w:rPr>
        <w:t>: O</w:t>
      </w:r>
      <w:r w:rsidR="00F148CE" w:rsidRPr="000150FD">
        <w:rPr>
          <w:rFonts w:cstheme="minorHAnsi"/>
          <w:sz w:val="28"/>
          <w:szCs w:val="28"/>
        </w:rPr>
        <w:t>K</w:t>
      </w:r>
      <w:r w:rsidRPr="000150FD">
        <w:rPr>
          <w:rFonts w:cstheme="minorHAnsi"/>
          <w:sz w:val="28"/>
          <w:szCs w:val="28"/>
        </w:rPr>
        <w:t xml:space="preserve"> </w:t>
      </w:r>
      <w:r w:rsidR="00F148CE" w:rsidRPr="000150FD">
        <w:rPr>
          <w:rFonts w:cstheme="minorHAnsi"/>
          <w:sz w:val="28"/>
          <w:szCs w:val="28"/>
        </w:rPr>
        <w:t>–</w:t>
      </w:r>
      <w:r w:rsidRPr="000150FD">
        <w:rPr>
          <w:rFonts w:cstheme="minorHAnsi"/>
          <w:sz w:val="28"/>
          <w:szCs w:val="28"/>
        </w:rPr>
        <w:t xml:space="preserve"> </w:t>
      </w:r>
      <w:r w:rsidR="00946995" w:rsidRPr="000150FD">
        <w:rPr>
          <w:rFonts w:cstheme="minorHAnsi"/>
          <w:sz w:val="28"/>
          <w:szCs w:val="28"/>
        </w:rPr>
        <w:t>Please</w:t>
      </w:r>
      <w:r w:rsidR="00F148CE" w:rsidRPr="000150FD">
        <w:rPr>
          <w:rFonts w:cstheme="minorHAnsi"/>
          <w:sz w:val="28"/>
          <w:szCs w:val="28"/>
        </w:rPr>
        <w:t xml:space="preserve"> </w:t>
      </w:r>
      <w:r w:rsidRPr="000150FD">
        <w:rPr>
          <w:rFonts w:cstheme="minorHAnsi"/>
          <w:sz w:val="28"/>
          <w:szCs w:val="28"/>
        </w:rPr>
        <w:t xml:space="preserve">let the Court know how important </w:t>
      </w:r>
      <w:r w:rsidR="00946995" w:rsidRPr="000150FD">
        <w:rPr>
          <w:rFonts w:cstheme="minorHAnsi"/>
          <w:sz w:val="28"/>
          <w:szCs w:val="28"/>
        </w:rPr>
        <w:t>our source</w:t>
      </w:r>
      <w:r w:rsidRPr="000150FD">
        <w:rPr>
          <w:rFonts w:cstheme="minorHAnsi"/>
          <w:sz w:val="28"/>
          <w:szCs w:val="28"/>
        </w:rPr>
        <w:t xml:space="preserve"> code is to our business. Monkey See Monkey do is just upset we are beating them in the market with better tech</w:t>
      </w:r>
      <w:r w:rsidR="00F148CE" w:rsidRPr="000150FD">
        <w:rPr>
          <w:rFonts w:cstheme="minorHAnsi"/>
          <w:sz w:val="28"/>
          <w:szCs w:val="28"/>
        </w:rPr>
        <w:t>nology</w:t>
      </w:r>
      <w:r w:rsidR="00946995" w:rsidRPr="000150FD">
        <w:rPr>
          <w:rFonts w:cstheme="minorHAnsi"/>
          <w:sz w:val="28"/>
          <w:szCs w:val="28"/>
        </w:rPr>
        <w:t>!</w:t>
      </w:r>
      <w:r w:rsidRPr="000150FD">
        <w:rPr>
          <w:rFonts w:cstheme="minorHAnsi"/>
          <w:sz w:val="28"/>
          <w:szCs w:val="28"/>
        </w:rPr>
        <w:t xml:space="preserve"> </w:t>
      </w:r>
    </w:p>
    <w:bookmarkEnd w:id="0"/>
    <w:p w:rsidR="0002141E" w:rsidRPr="000150FD" w:rsidRDefault="0002141E" w:rsidP="0002141E">
      <w:pPr>
        <w:rPr>
          <w:rFonts w:cstheme="minorHAnsi"/>
          <w:sz w:val="28"/>
          <w:szCs w:val="28"/>
        </w:rPr>
      </w:pPr>
    </w:p>
    <w:sectPr w:rsidR="0002141E" w:rsidRPr="000150FD" w:rsidSect="00397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4EC0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562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5486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A0AC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E848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56D8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F43E3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686E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FEBC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269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422ABF"/>
    <w:multiLevelType w:val="hybridMultilevel"/>
    <w:tmpl w:val="74F2F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2F"/>
    <w:rsid w:val="00011934"/>
    <w:rsid w:val="000150FD"/>
    <w:rsid w:val="0002141E"/>
    <w:rsid w:val="00054567"/>
    <w:rsid w:val="000A4AA5"/>
    <w:rsid w:val="000C3C40"/>
    <w:rsid w:val="001142CE"/>
    <w:rsid w:val="00163796"/>
    <w:rsid w:val="00213206"/>
    <w:rsid w:val="00260CBC"/>
    <w:rsid w:val="002E4941"/>
    <w:rsid w:val="00331FCA"/>
    <w:rsid w:val="0039765E"/>
    <w:rsid w:val="00475E56"/>
    <w:rsid w:val="004A1374"/>
    <w:rsid w:val="004C7423"/>
    <w:rsid w:val="005A7EE3"/>
    <w:rsid w:val="005E2DCB"/>
    <w:rsid w:val="005F450E"/>
    <w:rsid w:val="006B741E"/>
    <w:rsid w:val="00701AA0"/>
    <w:rsid w:val="00852BAD"/>
    <w:rsid w:val="008A282F"/>
    <w:rsid w:val="008D4730"/>
    <w:rsid w:val="00917998"/>
    <w:rsid w:val="00944C1F"/>
    <w:rsid w:val="00946995"/>
    <w:rsid w:val="009B20D9"/>
    <w:rsid w:val="009E7D31"/>
    <w:rsid w:val="00A8195D"/>
    <w:rsid w:val="00AC536B"/>
    <w:rsid w:val="00D14FD8"/>
    <w:rsid w:val="00D77E8E"/>
    <w:rsid w:val="00DE00F2"/>
    <w:rsid w:val="00E2235E"/>
    <w:rsid w:val="00E50A08"/>
    <w:rsid w:val="00EA1888"/>
    <w:rsid w:val="00F148CE"/>
    <w:rsid w:val="00F314DD"/>
    <w:rsid w:val="00F84A1E"/>
    <w:rsid w:val="00F85C8D"/>
    <w:rsid w:val="00FE4F34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FC32"/>
  <w15:chartTrackingRefBased/>
  <w15:docId w15:val="{951ED489-3767-4E3D-B977-46E7C2E4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4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4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4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4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4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4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4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1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741E"/>
  </w:style>
  <w:style w:type="paragraph" w:styleId="BlockText">
    <w:name w:val="Block Text"/>
    <w:basedOn w:val="Normal"/>
    <w:uiPriority w:val="99"/>
    <w:semiHidden/>
    <w:unhideWhenUsed/>
    <w:rsid w:val="006B741E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74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741E"/>
  </w:style>
  <w:style w:type="paragraph" w:styleId="BodyText2">
    <w:name w:val="Body Text 2"/>
    <w:basedOn w:val="Normal"/>
    <w:link w:val="BodyText2Char"/>
    <w:uiPriority w:val="99"/>
    <w:semiHidden/>
    <w:unhideWhenUsed/>
    <w:rsid w:val="006B74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741E"/>
  </w:style>
  <w:style w:type="paragraph" w:styleId="BodyText3">
    <w:name w:val="Body Text 3"/>
    <w:basedOn w:val="Normal"/>
    <w:link w:val="BodyText3Char"/>
    <w:uiPriority w:val="99"/>
    <w:semiHidden/>
    <w:unhideWhenUsed/>
    <w:rsid w:val="006B74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741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741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741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74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741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741E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741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741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741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741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741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74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741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741E"/>
  </w:style>
  <w:style w:type="paragraph" w:styleId="CommentText">
    <w:name w:val="annotation text"/>
    <w:basedOn w:val="Normal"/>
    <w:link w:val="CommentTextChar"/>
    <w:uiPriority w:val="99"/>
    <w:semiHidden/>
    <w:unhideWhenUsed/>
    <w:rsid w:val="006B7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41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741E"/>
  </w:style>
  <w:style w:type="character" w:customStyle="1" w:styleId="DateChar">
    <w:name w:val="Date Char"/>
    <w:basedOn w:val="DefaultParagraphFont"/>
    <w:link w:val="Date"/>
    <w:uiPriority w:val="99"/>
    <w:semiHidden/>
    <w:rsid w:val="006B741E"/>
  </w:style>
  <w:style w:type="paragraph" w:styleId="DocumentMap">
    <w:name w:val="Document Map"/>
    <w:basedOn w:val="Normal"/>
    <w:link w:val="DocumentMapChar"/>
    <w:uiPriority w:val="99"/>
    <w:semiHidden/>
    <w:unhideWhenUsed/>
    <w:rsid w:val="006B741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741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741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741E"/>
  </w:style>
  <w:style w:type="paragraph" w:styleId="EndnoteText">
    <w:name w:val="endnote text"/>
    <w:basedOn w:val="Normal"/>
    <w:link w:val="EndnoteTextChar"/>
    <w:uiPriority w:val="99"/>
    <w:semiHidden/>
    <w:unhideWhenUsed/>
    <w:rsid w:val="006B74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741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74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741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7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41E"/>
  </w:style>
  <w:style w:type="paragraph" w:styleId="FootnoteText">
    <w:name w:val="footnote text"/>
    <w:basedOn w:val="Normal"/>
    <w:link w:val="FootnoteTextChar"/>
    <w:uiPriority w:val="99"/>
    <w:semiHidden/>
    <w:unhideWhenUsed/>
    <w:rsid w:val="006B74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41E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B7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41E"/>
  </w:style>
  <w:style w:type="character" w:customStyle="1" w:styleId="Heading1Char">
    <w:name w:val="Heading 1 Char"/>
    <w:basedOn w:val="DefaultParagraphFont"/>
    <w:link w:val="Heading1"/>
    <w:uiPriority w:val="9"/>
    <w:rsid w:val="006B74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4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4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4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4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41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41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4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4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741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741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741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741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741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741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741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741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741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741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741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741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741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74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4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41E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6B741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B741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B741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B741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B741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B741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B741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741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741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741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B741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741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741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741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741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B741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B741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B741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B741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741E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B74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741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74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74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B74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B741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74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741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741E"/>
  </w:style>
  <w:style w:type="paragraph" w:styleId="PlainText">
    <w:name w:val="Plain Text"/>
    <w:basedOn w:val="Normal"/>
    <w:link w:val="PlainTextChar"/>
    <w:uiPriority w:val="99"/>
    <w:semiHidden/>
    <w:unhideWhenUsed/>
    <w:rsid w:val="006B74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741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B741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741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741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741E"/>
  </w:style>
  <w:style w:type="paragraph" w:styleId="Signature">
    <w:name w:val="Signature"/>
    <w:basedOn w:val="Normal"/>
    <w:link w:val="SignatureChar"/>
    <w:uiPriority w:val="99"/>
    <w:semiHidden/>
    <w:unhideWhenUsed/>
    <w:rsid w:val="006B741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741E"/>
  </w:style>
  <w:style w:type="paragraph" w:styleId="Subtitle">
    <w:name w:val="Subtitle"/>
    <w:basedOn w:val="Normal"/>
    <w:next w:val="Normal"/>
    <w:link w:val="SubtitleChar"/>
    <w:uiPriority w:val="11"/>
    <w:qFormat/>
    <w:rsid w:val="006B74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741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741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741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6B74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4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B74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741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74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74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741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741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741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741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741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741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4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Kosturakis, Irene</dc:creator>
  <cp:keywords/>
  <dc:description/>
  <cp:lastModifiedBy>Kosturakis, Irene</cp:lastModifiedBy>
  <cp:revision>3</cp:revision>
  <dcterms:created xsi:type="dcterms:W3CDTF">2017-11-14T02:39:00Z</dcterms:created>
  <dcterms:modified xsi:type="dcterms:W3CDTF">2017-11-14T02:40:00Z</dcterms:modified>
</cp:coreProperties>
</file>